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D6B" w:rsidRDefault="00E175C0">
      <w:pPr>
        <w:autoSpaceDE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FF0000"/>
          <w:sz w:val="30"/>
          <w:szCs w:val="30"/>
        </w:rPr>
      </w:pPr>
      <w:r>
        <w:rPr>
          <w:rFonts w:ascii="Arial" w:hAnsi="Arial" w:cs="Arial"/>
          <w:b/>
          <w:bCs/>
          <w:i/>
          <w:iCs/>
          <w:color w:val="FF0000"/>
          <w:sz w:val="30"/>
          <w:szCs w:val="30"/>
        </w:rPr>
        <w:t>Синдикална организација</w:t>
      </w:r>
    </w:p>
    <w:p w:rsidR="00FA1D6B" w:rsidRDefault="00E175C0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30"/>
          <w:szCs w:val="30"/>
        </w:rPr>
      </w:pPr>
      <w:r>
        <w:rPr>
          <w:rFonts w:ascii="Arial" w:hAnsi="Arial" w:cs="Arial"/>
          <w:b/>
          <w:bCs/>
          <w:color w:val="FF0000"/>
          <w:sz w:val="30"/>
          <w:szCs w:val="30"/>
        </w:rPr>
        <w:t>ЗЕДП "ЕЛЕКТРО-БИЈЕЉИНА" Бијељина</w:t>
      </w:r>
    </w:p>
    <w:p w:rsidR="00FA1D6B" w:rsidRDefault="00E175C0">
      <w:pPr>
        <w:autoSpaceDE w:val="0"/>
        <w:spacing w:after="0" w:line="240" w:lineRule="auto"/>
        <w:jc w:val="center"/>
        <w:rPr>
          <w:rFonts w:ascii="Arial" w:hAnsi="Arial" w:cs="Arial"/>
          <w:i/>
          <w:iCs/>
          <w:color w:val="3366FF"/>
          <w:sz w:val="15"/>
          <w:szCs w:val="15"/>
        </w:rPr>
      </w:pPr>
      <w:r>
        <w:rPr>
          <w:rFonts w:ascii="Arial" w:hAnsi="Arial" w:cs="Arial"/>
          <w:i/>
          <w:iCs/>
          <w:color w:val="3366FF"/>
          <w:sz w:val="15"/>
          <w:szCs w:val="15"/>
        </w:rPr>
        <w:t>Мајевичка 97, 76300 Бијељина, Тел./Факс: +387(0)55/208-032; e-mail: sindikat@elektrobijeljina.com</w:t>
      </w:r>
    </w:p>
    <w:p w:rsidR="00FA1D6B" w:rsidRDefault="00E175C0">
      <w:pPr>
        <w:autoSpaceDE w:val="0"/>
        <w:spacing w:after="0" w:line="240" w:lineRule="auto"/>
        <w:jc w:val="center"/>
        <w:rPr>
          <w:rFonts w:ascii="Arial" w:hAnsi="Arial" w:cs="Arial"/>
          <w:i/>
          <w:iCs/>
          <w:color w:val="3366FF"/>
          <w:sz w:val="15"/>
          <w:szCs w:val="15"/>
        </w:rPr>
      </w:pPr>
      <w:r>
        <w:rPr>
          <w:rFonts w:ascii="Arial" w:hAnsi="Arial" w:cs="Arial"/>
          <w:i/>
          <w:iCs/>
          <w:color w:val="3366FF"/>
          <w:sz w:val="15"/>
          <w:szCs w:val="15"/>
        </w:rPr>
        <w:t>ЈИБ 4401001560041; Жиро-рачун: 555-001-00127075-51 Нова Банка, Бања Лука</w:t>
      </w:r>
    </w:p>
    <w:p w:rsidR="00FA1D6B" w:rsidRDefault="00E175C0">
      <w:pPr>
        <w:autoSpaceDE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---------------------------------------------------------------------------------------------------------------------</w:t>
      </w:r>
    </w:p>
    <w:p w:rsidR="00FA1D6B" w:rsidRDefault="00E175C0">
      <w:pPr>
        <w:autoSpaceDE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Број:  </w:t>
      </w:r>
      <w:r w:rsidR="003C307A">
        <w:rPr>
          <w:rFonts w:ascii="Arial" w:hAnsi="Arial" w:cs="Arial"/>
          <w:color w:val="000000"/>
          <w:sz w:val="23"/>
          <w:szCs w:val="23"/>
        </w:rPr>
        <w:t xml:space="preserve">            </w:t>
      </w:r>
      <w:r>
        <w:rPr>
          <w:rFonts w:ascii="Arial" w:hAnsi="Arial" w:cs="Arial"/>
          <w:color w:val="000000"/>
          <w:sz w:val="23"/>
          <w:szCs w:val="23"/>
        </w:rPr>
        <w:t>/2018</w:t>
      </w:r>
    </w:p>
    <w:p w:rsidR="00FA1D6B" w:rsidRDefault="00E175C0">
      <w:pPr>
        <w:autoSpaceDE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Датум: 01.</w:t>
      </w:r>
      <w:r w:rsidR="003C307A">
        <w:rPr>
          <w:rFonts w:ascii="Arial" w:hAnsi="Arial" w:cs="Arial"/>
          <w:color w:val="000000"/>
          <w:sz w:val="23"/>
          <w:szCs w:val="23"/>
        </w:rPr>
        <w:t>10</w:t>
      </w:r>
      <w:r>
        <w:rPr>
          <w:rFonts w:ascii="Arial" w:hAnsi="Arial" w:cs="Arial"/>
          <w:color w:val="000000"/>
          <w:sz w:val="23"/>
          <w:szCs w:val="23"/>
        </w:rPr>
        <w:t>.2018. година</w:t>
      </w:r>
    </w:p>
    <w:p w:rsidR="00FA1D6B" w:rsidRDefault="00FA1D6B">
      <w:pPr>
        <w:autoSpaceDE w:val="0"/>
        <w:spacing w:after="0" w:line="240" w:lineRule="auto"/>
        <w:rPr>
          <w:rFonts w:ascii="Arial" w:hAnsi="Arial" w:cs="Arial"/>
          <w:b/>
          <w:bCs/>
          <w:color w:val="000000"/>
          <w:sz w:val="34"/>
          <w:szCs w:val="34"/>
        </w:rPr>
      </w:pPr>
    </w:p>
    <w:p w:rsidR="00FA1D6B" w:rsidRDefault="00FA1D6B">
      <w:pPr>
        <w:autoSpaceDE w:val="0"/>
        <w:spacing w:after="0" w:line="240" w:lineRule="auto"/>
        <w:rPr>
          <w:rFonts w:ascii="Arial" w:hAnsi="Arial" w:cs="Arial"/>
          <w:b/>
          <w:bCs/>
          <w:color w:val="000000"/>
          <w:sz w:val="34"/>
          <w:szCs w:val="34"/>
        </w:rPr>
      </w:pPr>
    </w:p>
    <w:p w:rsidR="00FA1D6B" w:rsidRDefault="00FA1D6B">
      <w:pPr>
        <w:autoSpaceDE w:val="0"/>
        <w:spacing w:after="0" w:line="240" w:lineRule="auto"/>
        <w:rPr>
          <w:rFonts w:ascii="Arial" w:hAnsi="Arial" w:cs="Arial"/>
          <w:b/>
          <w:bCs/>
          <w:color w:val="000000"/>
          <w:sz w:val="34"/>
          <w:szCs w:val="34"/>
        </w:rPr>
      </w:pPr>
    </w:p>
    <w:p w:rsidR="00FA1D6B" w:rsidRDefault="00FA1D6B">
      <w:pPr>
        <w:autoSpaceDE w:val="0"/>
        <w:spacing w:after="0" w:line="240" w:lineRule="auto"/>
        <w:rPr>
          <w:rFonts w:ascii="Arial" w:hAnsi="Arial" w:cs="Arial"/>
          <w:b/>
          <w:bCs/>
          <w:color w:val="000000"/>
          <w:sz w:val="34"/>
          <w:szCs w:val="34"/>
        </w:rPr>
      </w:pPr>
    </w:p>
    <w:p w:rsidR="00FA1D6B" w:rsidRDefault="00FA1D6B">
      <w:pPr>
        <w:autoSpaceDE w:val="0"/>
        <w:spacing w:after="0" w:line="240" w:lineRule="auto"/>
        <w:rPr>
          <w:rFonts w:ascii="Arial" w:hAnsi="Arial" w:cs="Arial"/>
          <w:b/>
          <w:bCs/>
          <w:color w:val="000000"/>
          <w:sz w:val="34"/>
          <w:szCs w:val="34"/>
        </w:rPr>
      </w:pPr>
    </w:p>
    <w:p w:rsidR="00FA1D6B" w:rsidRDefault="00FA1D6B">
      <w:pPr>
        <w:autoSpaceDE w:val="0"/>
        <w:spacing w:after="0" w:line="240" w:lineRule="auto"/>
        <w:rPr>
          <w:rFonts w:ascii="Arial" w:hAnsi="Arial" w:cs="Arial"/>
          <w:b/>
          <w:bCs/>
          <w:color w:val="000000"/>
          <w:sz w:val="34"/>
          <w:szCs w:val="34"/>
        </w:rPr>
      </w:pPr>
    </w:p>
    <w:p w:rsidR="00FA1D6B" w:rsidRDefault="00FA1D6B">
      <w:pPr>
        <w:autoSpaceDE w:val="0"/>
        <w:spacing w:after="0" w:line="240" w:lineRule="auto"/>
        <w:rPr>
          <w:rFonts w:ascii="Arial" w:hAnsi="Arial" w:cs="Arial"/>
          <w:b/>
          <w:bCs/>
          <w:color w:val="000000"/>
          <w:sz w:val="34"/>
          <w:szCs w:val="34"/>
        </w:rPr>
      </w:pPr>
    </w:p>
    <w:p w:rsidR="00FA1D6B" w:rsidRDefault="00FA1D6B">
      <w:pPr>
        <w:autoSpaceDE w:val="0"/>
        <w:spacing w:after="0" w:line="240" w:lineRule="auto"/>
        <w:rPr>
          <w:rFonts w:ascii="Arial" w:hAnsi="Arial" w:cs="Arial"/>
          <w:b/>
          <w:bCs/>
          <w:color w:val="000000"/>
          <w:sz w:val="34"/>
          <w:szCs w:val="34"/>
        </w:rPr>
      </w:pPr>
    </w:p>
    <w:p w:rsidR="00FA1D6B" w:rsidRDefault="00FA1D6B">
      <w:pPr>
        <w:autoSpaceDE w:val="0"/>
        <w:spacing w:after="0" w:line="240" w:lineRule="auto"/>
        <w:rPr>
          <w:rFonts w:ascii="Arial" w:hAnsi="Arial" w:cs="Arial"/>
          <w:b/>
          <w:bCs/>
          <w:color w:val="000000"/>
          <w:sz w:val="34"/>
          <w:szCs w:val="34"/>
        </w:rPr>
      </w:pPr>
    </w:p>
    <w:p w:rsidR="00FA1D6B" w:rsidRDefault="00FA1D6B">
      <w:pPr>
        <w:autoSpaceDE w:val="0"/>
        <w:spacing w:after="0" w:line="240" w:lineRule="auto"/>
        <w:rPr>
          <w:rFonts w:ascii="Arial" w:hAnsi="Arial" w:cs="Arial"/>
          <w:b/>
          <w:bCs/>
          <w:color w:val="000000"/>
          <w:sz w:val="34"/>
          <w:szCs w:val="34"/>
        </w:rPr>
      </w:pPr>
    </w:p>
    <w:p w:rsidR="00FA1D6B" w:rsidRDefault="00E175C0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000000"/>
          <w:sz w:val="34"/>
          <w:szCs w:val="34"/>
        </w:rPr>
        <w:t>П Р А В И Л Н И К</w:t>
      </w:r>
    </w:p>
    <w:p w:rsidR="00FA1D6B" w:rsidRDefault="00E175C0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о раду Фонда солидарности</w:t>
      </w:r>
    </w:p>
    <w:p w:rsidR="00FA1D6B" w:rsidRDefault="00FA1D6B">
      <w:pPr>
        <w:autoSpaceDE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FA1D6B" w:rsidRDefault="00FA1D6B">
      <w:pPr>
        <w:autoSpaceDE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FA1D6B" w:rsidRDefault="00FA1D6B">
      <w:pPr>
        <w:autoSpaceDE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FA1D6B" w:rsidRDefault="00FA1D6B">
      <w:pPr>
        <w:autoSpaceDE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FA1D6B" w:rsidRDefault="00FA1D6B">
      <w:pPr>
        <w:autoSpaceDE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FA1D6B" w:rsidRDefault="00FA1D6B">
      <w:pPr>
        <w:autoSpaceDE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FA1D6B" w:rsidRDefault="00FA1D6B">
      <w:pPr>
        <w:autoSpaceDE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FA1D6B" w:rsidRDefault="00FA1D6B">
      <w:pPr>
        <w:autoSpaceDE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FA1D6B" w:rsidRDefault="00FA1D6B">
      <w:pPr>
        <w:autoSpaceDE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FA1D6B" w:rsidRDefault="00FA1D6B">
      <w:pPr>
        <w:autoSpaceDE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FA1D6B" w:rsidRDefault="00FA1D6B">
      <w:pPr>
        <w:autoSpaceDE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FA1D6B" w:rsidRDefault="00FA1D6B">
      <w:pPr>
        <w:autoSpaceDE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FA1D6B" w:rsidRDefault="00FA1D6B">
      <w:pPr>
        <w:autoSpaceDE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FA1D6B" w:rsidRDefault="00FA1D6B">
      <w:pPr>
        <w:autoSpaceDE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FA1D6B" w:rsidRDefault="00FA1D6B">
      <w:pPr>
        <w:autoSpaceDE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FA1D6B" w:rsidRDefault="00FA1D6B">
      <w:pPr>
        <w:autoSpaceDE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FA1D6B" w:rsidRDefault="00FA1D6B">
      <w:pPr>
        <w:autoSpaceDE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FA1D6B" w:rsidRDefault="00FA1D6B">
      <w:pPr>
        <w:autoSpaceDE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FA1D6B" w:rsidRDefault="00FA1D6B">
      <w:pPr>
        <w:autoSpaceDE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FA1D6B" w:rsidRDefault="00FA1D6B">
      <w:pPr>
        <w:autoSpaceDE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FA1D6B" w:rsidRDefault="00FA1D6B">
      <w:pPr>
        <w:autoSpaceDE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FA1D6B" w:rsidRDefault="00FA1D6B">
      <w:pPr>
        <w:autoSpaceDE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FA1D6B" w:rsidRDefault="00E175C0">
      <w:pPr>
        <w:tabs>
          <w:tab w:val="left" w:pos="1740"/>
        </w:tabs>
        <w:autoSpaceDE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ab/>
      </w:r>
    </w:p>
    <w:p w:rsidR="00FA1D6B" w:rsidRDefault="00FA1D6B">
      <w:pPr>
        <w:autoSpaceDE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FA1D6B" w:rsidRDefault="00FA1D6B">
      <w:pPr>
        <w:autoSpaceDE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FA1D6B" w:rsidRDefault="00FA1D6B">
      <w:pPr>
        <w:autoSpaceDE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FA1D6B" w:rsidRDefault="00E175C0">
      <w:pPr>
        <w:autoSpaceDE w:val="0"/>
        <w:spacing w:after="0" w:line="240" w:lineRule="auto"/>
        <w:jc w:val="center"/>
      </w:pPr>
      <w:r>
        <w:rPr>
          <w:rFonts w:ascii="Arial" w:hAnsi="Arial" w:cs="Arial"/>
          <w:color w:val="000000"/>
          <w:sz w:val="23"/>
          <w:szCs w:val="23"/>
        </w:rPr>
        <w:t xml:space="preserve">Бијељина, </w:t>
      </w:r>
      <w:r w:rsidR="003C307A">
        <w:rPr>
          <w:rFonts w:ascii="Arial" w:hAnsi="Arial" w:cs="Arial"/>
          <w:color w:val="000000"/>
          <w:sz w:val="23"/>
          <w:szCs w:val="23"/>
          <w:lang w:val="sr-Cyrl-RS"/>
        </w:rPr>
        <w:t>октобар</w:t>
      </w:r>
      <w:r>
        <w:rPr>
          <w:rFonts w:ascii="Arial" w:hAnsi="Arial" w:cs="Arial"/>
          <w:color w:val="000000"/>
          <w:sz w:val="23"/>
          <w:szCs w:val="23"/>
        </w:rPr>
        <w:t xml:space="preserve"> 2018. године</w:t>
      </w:r>
    </w:p>
    <w:p w:rsidR="00FA1D6B" w:rsidRDefault="00FA1D6B">
      <w:pPr>
        <w:pageBreakBefore/>
        <w:rPr>
          <w:rFonts w:ascii="Arial" w:hAnsi="Arial" w:cs="Arial"/>
          <w:color w:val="000000"/>
          <w:sz w:val="23"/>
          <w:szCs w:val="23"/>
        </w:rPr>
      </w:pPr>
    </w:p>
    <w:p w:rsidR="00FA1D6B" w:rsidRDefault="00E175C0">
      <w:pPr>
        <w:autoSpaceDE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На основу Одлуке Синдикалног одбора Синдикалне организације ЗЕДП</w:t>
      </w:r>
    </w:p>
    <w:p w:rsidR="00FA1D6B" w:rsidRDefault="00E175C0">
      <w:pPr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„Електро-Бијељина“ Бијељина од </w:t>
      </w:r>
      <w:r w:rsidR="00F35A62">
        <w:rPr>
          <w:rFonts w:ascii="Arial" w:hAnsi="Arial" w:cs="Arial"/>
          <w:color w:val="000000"/>
          <w:sz w:val="24"/>
          <w:szCs w:val="24"/>
          <w:lang w:val="sr-Cyrl-RS"/>
        </w:rPr>
        <w:t>01</w:t>
      </w:r>
      <w:r>
        <w:rPr>
          <w:rFonts w:ascii="Arial" w:hAnsi="Arial" w:cs="Arial"/>
          <w:color w:val="000000"/>
          <w:sz w:val="24"/>
          <w:szCs w:val="24"/>
        </w:rPr>
        <w:t>.0</w:t>
      </w:r>
      <w:r w:rsidR="00F35A62">
        <w:rPr>
          <w:rFonts w:ascii="Arial" w:hAnsi="Arial" w:cs="Arial"/>
          <w:color w:val="000000"/>
          <w:sz w:val="24"/>
          <w:szCs w:val="24"/>
          <w:lang w:val="sr-Cyrl-RS"/>
        </w:rPr>
        <w:t>8</w:t>
      </w:r>
      <w:r>
        <w:rPr>
          <w:rFonts w:ascii="Arial" w:hAnsi="Arial" w:cs="Arial"/>
          <w:color w:val="000000"/>
          <w:sz w:val="24"/>
          <w:szCs w:val="24"/>
        </w:rPr>
        <w:t>.201</w:t>
      </w:r>
      <w:r w:rsidR="00F35A62">
        <w:rPr>
          <w:rFonts w:ascii="Arial" w:hAnsi="Arial" w:cs="Arial"/>
          <w:color w:val="000000"/>
          <w:sz w:val="24"/>
          <w:szCs w:val="24"/>
          <w:lang w:val="sr-Cyrl-RS"/>
        </w:rPr>
        <w:t>8</w:t>
      </w:r>
      <w:r>
        <w:rPr>
          <w:rFonts w:ascii="Arial" w:hAnsi="Arial" w:cs="Arial"/>
          <w:color w:val="000000"/>
          <w:sz w:val="24"/>
          <w:szCs w:val="24"/>
        </w:rPr>
        <w:t>. године усвојен је сљедећи:</w:t>
      </w:r>
    </w:p>
    <w:p w:rsidR="00FA1D6B" w:rsidRDefault="00FA1D6B">
      <w:pPr>
        <w:autoSpaceDE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A1D6B" w:rsidRDefault="00FA1D6B">
      <w:pPr>
        <w:autoSpaceDE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FA1D6B" w:rsidRDefault="00FA1D6B">
      <w:pPr>
        <w:autoSpaceDE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FA1D6B" w:rsidRDefault="00FA1D6B">
      <w:pPr>
        <w:autoSpaceDE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FA1D6B" w:rsidRDefault="00E175C0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ПРАВИЛНИК</w:t>
      </w:r>
    </w:p>
    <w:p w:rsidR="00FA1D6B" w:rsidRDefault="00E175C0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о раду Фонда солидарности</w:t>
      </w:r>
    </w:p>
    <w:p w:rsidR="00FA1D6B" w:rsidRDefault="00FA1D6B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FA1D6B" w:rsidRDefault="00FA1D6B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FA1D6B" w:rsidRDefault="00FA1D6B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FA1D6B" w:rsidRDefault="00E175C0">
      <w:pPr>
        <w:autoSpaceDE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I Опште одредбе</w:t>
      </w:r>
    </w:p>
    <w:p w:rsidR="00FA1D6B" w:rsidRDefault="00FA1D6B">
      <w:pPr>
        <w:autoSpaceDE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FA1D6B" w:rsidRDefault="00E175C0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Члан 1.</w:t>
      </w:r>
    </w:p>
    <w:p w:rsidR="00FA1D6B" w:rsidRDefault="00FA1D6B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A1D6B" w:rsidRDefault="00E175C0">
      <w:pPr>
        <w:autoSpaceDE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Правилником о раду Фонда солидарности (у даљем тексту: Правилник) се регулише рад Фонда солидарности ЗЕДП „Електро-Бијељина” Бијељина (у даљем тексту: Фонд), утврђују се права и обавезе оснивача, начин кориштења средстава Фонда, органи Фонда и друга права, обавезе и одговорности у вези рада и функционисања Фонда.</w:t>
      </w:r>
    </w:p>
    <w:p w:rsidR="00FA1D6B" w:rsidRDefault="00FA1D6B">
      <w:pPr>
        <w:autoSpaceDE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3"/>
          <w:szCs w:val="23"/>
        </w:rPr>
      </w:pPr>
    </w:p>
    <w:p w:rsidR="00FA1D6B" w:rsidRDefault="00FA1D6B">
      <w:pPr>
        <w:autoSpaceDE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FA1D6B" w:rsidRDefault="00E175C0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Члан 2.</w:t>
      </w:r>
    </w:p>
    <w:p w:rsidR="00FA1D6B" w:rsidRDefault="00FA1D6B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A1D6B" w:rsidRDefault="00E175C0">
      <w:pPr>
        <w:autoSpaceDE w:val="0"/>
        <w:spacing w:after="0" w:line="240" w:lineRule="auto"/>
        <w:ind w:firstLine="708"/>
        <w:jc w:val="both"/>
      </w:pPr>
      <w:r>
        <w:rPr>
          <w:rFonts w:ascii="Arial" w:hAnsi="Arial" w:cs="Arial"/>
          <w:color w:val="000000"/>
          <w:sz w:val="23"/>
          <w:szCs w:val="23"/>
        </w:rPr>
        <w:t>Оснивач Фонда солидарности Синдикална организација ЗЕДП „Електро-Бијељина” је Синдикална организација ЗЕДП „Електро-Бијељина” Бијељина (у даљем тексту: Синдикална организација).</w:t>
      </w:r>
    </w:p>
    <w:p w:rsidR="00FA1D6B" w:rsidRDefault="00FA1D6B">
      <w:pPr>
        <w:autoSpaceDE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3"/>
          <w:szCs w:val="23"/>
        </w:rPr>
      </w:pPr>
    </w:p>
    <w:p w:rsidR="00FA1D6B" w:rsidRDefault="00E175C0">
      <w:pPr>
        <w:autoSpaceDE w:val="0"/>
        <w:spacing w:after="0" w:line="240" w:lineRule="auto"/>
        <w:jc w:val="center"/>
      </w:pPr>
      <w:r>
        <w:rPr>
          <w:rFonts w:ascii="Arial" w:hAnsi="Arial" w:cs="Arial"/>
          <w:b/>
          <w:bCs/>
          <w:color w:val="000000"/>
          <w:sz w:val="23"/>
          <w:szCs w:val="23"/>
        </w:rPr>
        <w:t>Члан 3.</w:t>
      </w:r>
    </w:p>
    <w:p w:rsidR="00FA1D6B" w:rsidRDefault="00FA1D6B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A1D6B" w:rsidRDefault="00E175C0">
      <w:pPr>
        <w:autoSpaceDE w:val="0"/>
        <w:spacing w:after="0" w:line="240" w:lineRule="auto"/>
        <w:jc w:val="both"/>
      </w:pPr>
      <w:r>
        <w:rPr>
          <w:rFonts w:ascii="Arial" w:hAnsi="Arial" w:cs="Arial"/>
          <w:b/>
          <w:bCs/>
          <w:color w:val="000000"/>
          <w:sz w:val="23"/>
          <w:szCs w:val="23"/>
        </w:rPr>
        <w:tab/>
      </w:r>
      <w:r>
        <w:rPr>
          <w:rFonts w:ascii="Arial" w:hAnsi="Arial" w:cs="Arial"/>
          <w:bCs/>
          <w:color w:val="000000"/>
          <w:sz w:val="23"/>
          <w:szCs w:val="23"/>
        </w:rPr>
        <w:t>Овим правилником уређују се права и обавезе корисника, начин кориштења средстава Фонда, управљање и пословање Фонда, поступак остваривања права на помоћ и друга питања за рад Фонда.</w:t>
      </w:r>
    </w:p>
    <w:p w:rsidR="00FA1D6B" w:rsidRDefault="00FA1D6B">
      <w:pPr>
        <w:autoSpaceDE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A1D6B" w:rsidRDefault="00E175C0">
      <w:pPr>
        <w:autoSpaceDE w:val="0"/>
        <w:spacing w:after="0" w:line="240" w:lineRule="auto"/>
      </w:pPr>
      <w:r>
        <w:rPr>
          <w:rFonts w:ascii="Arial" w:hAnsi="Arial" w:cs="Arial"/>
          <w:b/>
          <w:bCs/>
          <w:color w:val="000000"/>
          <w:sz w:val="26"/>
          <w:szCs w:val="26"/>
        </w:rPr>
        <w:t>II Чланство Фонда солидарности</w:t>
      </w:r>
    </w:p>
    <w:p w:rsidR="00FA1D6B" w:rsidRDefault="00FA1D6B">
      <w:pPr>
        <w:autoSpaceDE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A1D6B" w:rsidRDefault="00E175C0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Члан 4.</w:t>
      </w:r>
    </w:p>
    <w:p w:rsidR="00FA1D6B" w:rsidRDefault="00FA1D6B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A1D6B" w:rsidRDefault="00F13B75">
      <w:pPr>
        <w:autoSpaceDE w:val="0"/>
        <w:spacing w:after="0" w:line="240" w:lineRule="auto"/>
        <w:ind w:firstLine="708"/>
        <w:jc w:val="both"/>
        <w:rPr>
          <w:rFonts w:ascii="Arial" w:hAnsi="Arial" w:cs="Arial"/>
          <w:bCs/>
          <w:color w:val="000000"/>
          <w:sz w:val="23"/>
          <w:szCs w:val="23"/>
        </w:rPr>
      </w:pPr>
      <w:r>
        <w:rPr>
          <w:rFonts w:ascii="Arial" w:hAnsi="Arial" w:cs="Arial"/>
          <w:bCs/>
          <w:color w:val="000000"/>
          <w:sz w:val="23"/>
          <w:szCs w:val="23"/>
        </w:rPr>
        <w:t>Чланство је доброво</w:t>
      </w:r>
      <w:r>
        <w:rPr>
          <w:rFonts w:ascii="Arial" w:hAnsi="Arial" w:cs="Arial"/>
          <w:bCs/>
          <w:color w:val="000000"/>
          <w:sz w:val="23"/>
          <w:szCs w:val="23"/>
          <w:lang w:val="sr-Cyrl-RS"/>
        </w:rPr>
        <w:t>љ</w:t>
      </w:r>
      <w:r w:rsidR="00E175C0">
        <w:rPr>
          <w:rFonts w:ascii="Arial" w:hAnsi="Arial" w:cs="Arial"/>
          <w:bCs/>
          <w:color w:val="000000"/>
          <w:sz w:val="23"/>
          <w:szCs w:val="23"/>
        </w:rPr>
        <w:t>но.</w:t>
      </w:r>
    </w:p>
    <w:p w:rsidR="00FA1D6B" w:rsidRDefault="00E175C0">
      <w:pPr>
        <w:autoSpaceDE w:val="0"/>
        <w:spacing w:after="0" w:line="240" w:lineRule="auto"/>
        <w:ind w:firstLine="708"/>
        <w:jc w:val="both"/>
      </w:pPr>
      <w:r>
        <w:rPr>
          <w:rFonts w:ascii="Arial" w:hAnsi="Arial" w:cs="Arial"/>
          <w:color w:val="000000"/>
          <w:sz w:val="23"/>
          <w:szCs w:val="23"/>
        </w:rPr>
        <w:t>Чланови Фонда могу бити само чланови Синдикалне организације ЗЕДП „Електро-Бијељина” Бијељина.</w:t>
      </w:r>
    </w:p>
    <w:p w:rsidR="00FA1D6B" w:rsidRDefault="00FA1D6B">
      <w:pPr>
        <w:autoSpaceDE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FA1D6B" w:rsidRDefault="00E175C0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Члан 5.</w:t>
      </w:r>
    </w:p>
    <w:p w:rsidR="00FA1D6B" w:rsidRDefault="00E175C0">
      <w:pPr>
        <w:autoSpaceDE w:val="0"/>
        <w:spacing w:after="0" w:line="240" w:lineRule="auto"/>
        <w:jc w:val="both"/>
      </w:pPr>
      <w:r>
        <w:rPr>
          <w:rFonts w:ascii="Arial" w:hAnsi="Arial" w:cs="Arial"/>
          <w:b/>
          <w:bCs/>
          <w:color w:val="000000"/>
          <w:sz w:val="26"/>
          <w:szCs w:val="26"/>
        </w:rPr>
        <w:tab/>
      </w:r>
      <w:r w:rsidR="00F13B75">
        <w:rPr>
          <w:rFonts w:ascii="Arial" w:hAnsi="Arial" w:cs="Arial"/>
          <w:bCs/>
          <w:color w:val="000000"/>
          <w:sz w:val="26"/>
          <w:szCs w:val="26"/>
        </w:rPr>
        <w:t>Чла</w:t>
      </w:r>
      <w:r w:rsidR="00F13B75">
        <w:rPr>
          <w:rFonts w:ascii="Arial" w:hAnsi="Arial" w:cs="Arial"/>
          <w:bCs/>
          <w:color w:val="000000"/>
          <w:sz w:val="26"/>
          <w:szCs w:val="26"/>
          <w:lang w:val="sr-Cyrl-RS"/>
        </w:rPr>
        <w:t>н</w:t>
      </w:r>
      <w:r>
        <w:rPr>
          <w:rFonts w:ascii="Arial" w:hAnsi="Arial" w:cs="Arial"/>
          <w:color w:val="000000"/>
          <w:sz w:val="23"/>
          <w:szCs w:val="23"/>
        </w:rPr>
        <w:t xml:space="preserve"> Синдикалне организације ЗЕДП „Електро-Бијељина” Бијељина постаје члан Фонда потписивањем изјаве о приступању Фонду. Потписивањем приступнице право на коришћење средстава Фонда стиче послије 6 мјесеци чланства.</w:t>
      </w:r>
    </w:p>
    <w:p w:rsidR="00FA1D6B" w:rsidRDefault="00E175C0">
      <w:pPr>
        <w:autoSpaceDE w:val="0"/>
        <w:spacing w:after="0" w:line="240" w:lineRule="auto"/>
        <w:jc w:val="both"/>
      </w:pPr>
      <w:r>
        <w:rPr>
          <w:rFonts w:ascii="Arial" w:hAnsi="Arial" w:cs="Arial"/>
          <w:color w:val="000000"/>
          <w:sz w:val="23"/>
          <w:szCs w:val="23"/>
        </w:rPr>
        <w:tab/>
        <w:t>Права и обавезе престају потписивањем изјаве о иступању из Чланства Фонда и престанком чланства у Синдикалној организацији.</w:t>
      </w:r>
    </w:p>
    <w:p w:rsidR="00FA1D6B" w:rsidRDefault="00FA1D6B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A1D6B" w:rsidRDefault="00FA1D6B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35A62" w:rsidRDefault="00F35A62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A1D6B" w:rsidRDefault="00E175C0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Члан 6.</w:t>
      </w:r>
    </w:p>
    <w:p w:rsidR="00FA1D6B" w:rsidRDefault="00FA1D6B">
      <w:pPr>
        <w:autoSpaceDE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FA1D6B" w:rsidRDefault="00E175C0">
      <w:pPr>
        <w:autoSpaceDE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ab/>
        <w:t>Члан фонда има право:</w:t>
      </w:r>
    </w:p>
    <w:p w:rsidR="00FA1D6B" w:rsidRDefault="00E175C0">
      <w:pPr>
        <w:pStyle w:val="ListParagraph"/>
        <w:numPr>
          <w:ilvl w:val="0"/>
          <w:numId w:val="1"/>
        </w:numPr>
        <w:autoSpaceDE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 буде информисан о раду Фонда;</w:t>
      </w:r>
    </w:p>
    <w:p w:rsidR="00FA1D6B" w:rsidRDefault="00E175C0">
      <w:pPr>
        <w:pStyle w:val="ListParagraph"/>
        <w:numPr>
          <w:ilvl w:val="0"/>
          <w:numId w:val="1"/>
        </w:numPr>
        <w:autoSpaceDE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 интервенише у случајевим неправилности у раду Фонда;</w:t>
      </w:r>
    </w:p>
    <w:p w:rsidR="00FA1D6B" w:rsidRDefault="00E175C0">
      <w:pPr>
        <w:pStyle w:val="ListParagraph"/>
        <w:numPr>
          <w:ilvl w:val="0"/>
          <w:numId w:val="1"/>
        </w:numPr>
        <w:autoSpaceDE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 подноси жалбе на рад и одлуке о коришћењу средстава Фонда;</w:t>
      </w:r>
    </w:p>
    <w:p w:rsidR="00FA1D6B" w:rsidRDefault="00E175C0">
      <w:pPr>
        <w:pStyle w:val="ListParagraph"/>
        <w:numPr>
          <w:ilvl w:val="0"/>
          <w:numId w:val="1"/>
        </w:numPr>
        <w:autoSpaceDE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 остварује и друга права утврђена овим Правилником.</w:t>
      </w:r>
    </w:p>
    <w:p w:rsidR="00FA1D6B" w:rsidRDefault="00FA1D6B">
      <w:pPr>
        <w:autoSpaceDE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FA1D6B" w:rsidRDefault="00E175C0">
      <w:pPr>
        <w:autoSpaceDE w:val="0"/>
        <w:spacing w:after="0" w:line="240" w:lineRule="auto"/>
        <w:jc w:val="center"/>
      </w:pPr>
      <w:r>
        <w:rPr>
          <w:rFonts w:ascii="Arial" w:hAnsi="Arial" w:cs="Arial"/>
          <w:b/>
          <w:bCs/>
          <w:color w:val="000000"/>
          <w:sz w:val="23"/>
          <w:szCs w:val="23"/>
        </w:rPr>
        <w:t>Члан 7.</w:t>
      </w:r>
    </w:p>
    <w:p w:rsidR="00FA1D6B" w:rsidRDefault="00FA1D6B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A1D6B" w:rsidRDefault="00F13B75">
      <w:pPr>
        <w:autoSpaceDE w:val="0"/>
        <w:spacing w:after="0" w:line="240" w:lineRule="auto"/>
        <w:jc w:val="both"/>
      </w:pPr>
      <w:r>
        <w:rPr>
          <w:rFonts w:ascii="Arial" w:hAnsi="Arial" w:cs="Arial"/>
          <w:bCs/>
          <w:color w:val="000000"/>
          <w:sz w:val="23"/>
          <w:szCs w:val="23"/>
        </w:rPr>
        <w:tab/>
        <w:t>Дужност</w:t>
      </w:r>
      <w:r>
        <w:rPr>
          <w:rFonts w:ascii="Arial" w:hAnsi="Arial" w:cs="Arial"/>
          <w:bCs/>
          <w:color w:val="000000"/>
          <w:sz w:val="23"/>
          <w:szCs w:val="23"/>
          <w:lang w:val="sr-Cyrl-RS"/>
        </w:rPr>
        <w:t>и</w:t>
      </w:r>
      <w:r w:rsidR="00E175C0">
        <w:rPr>
          <w:rFonts w:ascii="Arial" w:hAnsi="Arial" w:cs="Arial"/>
          <w:bCs/>
          <w:color w:val="000000"/>
          <w:sz w:val="23"/>
          <w:szCs w:val="23"/>
        </w:rPr>
        <w:t xml:space="preserve"> члана Фонда:</w:t>
      </w:r>
    </w:p>
    <w:p w:rsidR="00FA1D6B" w:rsidRDefault="00E175C0">
      <w:pPr>
        <w:pStyle w:val="ListParagraph"/>
        <w:numPr>
          <w:ilvl w:val="0"/>
          <w:numId w:val="2"/>
        </w:numPr>
        <w:autoSpaceDE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 учествује у финансирању Фонда, према општим актима и донијетим одлукама Фонда:</w:t>
      </w:r>
    </w:p>
    <w:p w:rsidR="00FA1D6B" w:rsidRDefault="00F13B75">
      <w:pPr>
        <w:pStyle w:val="ListParagraph"/>
        <w:numPr>
          <w:ilvl w:val="0"/>
          <w:numId w:val="2"/>
        </w:numPr>
        <w:autoSpaceDE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да уз захтјев </w:t>
      </w:r>
      <w:r>
        <w:rPr>
          <w:rFonts w:ascii="Arial" w:hAnsi="Arial" w:cs="Arial"/>
          <w:color w:val="000000"/>
          <w:sz w:val="23"/>
          <w:szCs w:val="23"/>
          <w:lang w:val="sr-Cyrl-RS"/>
        </w:rPr>
        <w:t>з</w:t>
      </w:r>
      <w:r w:rsidR="00E175C0">
        <w:rPr>
          <w:rFonts w:ascii="Arial" w:hAnsi="Arial" w:cs="Arial"/>
          <w:color w:val="000000"/>
          <w:sz w:val="23"/>
          <w:szCs w:val="23"/>
        </w:rPr>
        <w:t>а додјелу средстава Фонда приложи прописану документацију;</w:t>
      </w:r>
    </w:p>
    <w:p w:rsidR="00FA1D6B" w:rsidRDefault="00E175C0">
      <w:pPr>
        <w:pStyle w:val="ListParagraph"/>
        <w:numPr>
          <w:ilvl w:val="0"/>
          <w:numId w:val="2"/>
        </w:numPr>
        <w:autoSpaceDE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 се придржава одређеног поступка за остваривање права на солидарну помоћ;</w:t>
      </w:r>
    </w:p>
    <w:p w:rsidR="00FA1D6B" w:rsidRDefault="00E175C0">
      <w:pPr>
        <w:pStyle w:val="ListParagraph"/>
        <w:numPr>
          <w:ilvl w:val="0"/>
          <w:numId w:val="2"/>
        </w:numPr>
        <w:autoSpaceDE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 указује на неправилности и предлаже мјере везане за рад Фонда;</w:t>
      </w:r>
    </w:p>
    <w:p w:rsidR="00FA1D6B" w:rsidRDefault="00E175C0">
      <w:pPr>
        <w:pStyle w:val="ListParagraph"/>
        <w:numPr>
          <w:ilvl w:val="0"/>
          <w:numId w:val="2"/>
        </w:numPr>
        <w:autoSpaceDE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 поштује Правилник и друга акта Фонда.</w:t>
      </w:r>
    </w:p>
    <w:p w:rsidR="00FA1D6B" w:rsidRDefault="00FA1D6B">
      <w:pPr>
        <w:autoSpaceDE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FA1D6B" w:rsidRDefault="00FA1D6B">
      <w:pPr>
        <w:autoSpaceDE w:val="0"/>
        <w:spacing w:after="0" w:line="240" w:lineRule="auto"/>
        <w:jc w:val="both"/>
        <w:rPr>
          <w:rFonts w:ascii="Arial" w:hAnsi="Arial" w:cs="Arial"/>
          <w:bCs/>
          <w:color w:val="000000"/>
          <w:sz w:val="26"/>
          <w:szCs w:val="26"/>
        </w:rPr>
      </w:pPr>
    </w:p>
    <w:p w:rsidR="00FA1D6B" w:rsidRDefault="00E175C0">
      <w:pPr>
        <w:autoSpaceDE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III Правни статус Фонда</w:t>
      </w:r>
    </w:p>
    <w:p w:rsidR="00FA1D6B" w:rsidRDefault="00FA1D6B">
      <w:pPr>
        <w:autoSpaceDE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A1D6B" w:rsidRDefault="00E175C0">
      <w:pPr>
        <w:autoSpaceDE w:val="0"/>
        <w:spacing w:after="0" w:line="240" w:lineRule="auto"/>
        <w:jc w:val="center"/>
      </w:pPr>
      <w:r>
        <w:rPr>
          <w:rFonts w:ascii="Arial" w:hAnsi="Arial" w:cs="Arial"/>
          <w:b/>
          <w:bCs/>
          <w:color w:val="000000"/>
          <w:sz w:val="23"/>
          <w:szCs w:val="23"/>
        </w:rPr>
        <w:t>Члан 8.</w:t>
      </w:r>
    </w:p>
    <w:p w:rsidR="00FA1D6B" w:rsidRDefault="00FA1D6B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A1D6B" w:rsidRDefault="00E175C0">
      <w:pPr>
        <w:autoSpaceDE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Фонд нема својство правног лица и послује у саставу Синдикалне организације.</w:t>
      </w:r>
    </w:p>
    <w:p w:rsidR="00FA1D6B" w:rsidRDefault="00FA1D6B">
      <w:pPr>
        <w:autoSpaceDE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A1D6B" w:rsidRDefault="00E175C0">
      <w:pPr>
        <w:autoSpaceDE w:val="0"/>
        <w:spacing w:after="0" w:line="240" w:lineRule="auto"/>
        <w:jc w:val="center"/>
      </w:pPr>
      <w:r>
        <w:rPr>
          <w:rFonts w:ascii="Arial" w:hAnsi="Arial" w:cs="Arial"/>
          <w:b/>
          <w:bCs/>
          <w:color w:val="000000"/>
          <w:sz w:val="23"/>
          <w:szCs w:val="23"/>
        </w:rPr>
        <w:t>Члан 10.</w:t>
      </w:r>
    </w:p>
    <w:p w:rsidR="00FA1D6B" w:rsidRDefault="00FA1D6B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A1D6B" w:rsidRDefault="00E175C0">
      <w:pPr>
        <w:autoSpaceDE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Фонд има свој жиро рачун, који је независан од жиро рачуна Синдикалне организације, тако да се средства Фонда воде издвојено од средстава Синдикалне организације.</w:t>
      </w:r>
    </w:p>
    <w:p w:rsidR="00FA1D6B" w:rsidRDefault="00FA1D6B">
      <w:pPr>
        <w:autoSpaceDE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</w:p>
    <w:p w:rsidR="00FA1D6B" w:rsidRDefault="00FA1D6B">
      <w:pPr>
        <w:autoSpaceDE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</w:p>
    <w:p w:rsidR="00FA1D6B" w:rsidRDefault="00E175C0">
      <w:pPr>
        <w:autoSpaceDE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IV Средства Фонда</w:t>
      </w:r>
    </w:p>
    <w:p w:rsidR="00FA1D6B" w:rsidRDefault="00FA1D6B">
      <w:pPr>
        <w:autoSpaceDE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FA1D6B" w:rsidRDefault="00E175C0">
      <w:pPr>
        <w:autoSpaceDE w:val="0"/>
        <w:spacing w:after="0" w:line="240" w:lineRule="auto"/>
        <w:jc w:val="center"/>
      </w:pPr>
      <w:r>
        <w:rPr>
          <w:rFonts w:ascii="Arial" w:hAnsi="Arial" w:cs="Arial"/>
          <w:b/>
          <w:bCs/>
          <w:color w:val="000000"/>
          <w:sz w:val="23"/>
          <w:szCs w:val="23"/>
        </w:rPr>
        <w:t>Члан 11.</w:t>
      </w:r>
    </w:p>
    <w:p w:rsidR="00FA1D6B" w:rsidRDefault="00FA1D6B">
      <w:pPr>
        <w:autoSpaceDE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A1D6B" w:rsidRDefault="00E175C0">
      <w:pPr>
        <w:autoSpaceDE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Средства за рад Фонда се обезбјеђују:</w:t>
      </w:r>
    </w:p>
    <w:p w:rsidR="00FA1D6B" w:rsidRDefault="00FA1D6B">
      <w:pPr>
        <w:autoSpaceDE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FA1D6B" w:rsidRDefault="00E175C0">
      <w:pPr>
        <w:pStyle w:val="ListParagraph"/>
        <w:numPr>
          <w:ilvl w:val="0"/>
          <w:numId w:val="3"/>
        </w:numPr>
        <w:autoSpaceDE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донација Синдикалне организације;</w:t>
      </w:r>
    </w:p>
    <w:p w:rsidR="00FA1D6B" w:rsidRDefault="00E175C0">
      <w:pPr>
        <w:pStyle w:val="ListParagraph"/>
        <w:numPr>
          <w:ilvl w:val="0"/>
          <w:numId w:val="3"/>
        </w:numPr>
        <w:autoSpaceDE w:val="0"/>
        <w:spacing w:after="0" w:line="240" w:lineRule="auto"/>
        <w:jc w:val="both"/>
      </w:pPr>
      <w:r>
        <w:rPr>
          <w:rFonts w:ascii="Arial" w:hAnsi="Arial" w:cs="Arial"/>
          <w:color w:val="000000"/>
          <w:sz w:val="23"/>
          <w:szCs w:val="23"/>
        </w:rPr>
        <w:t>из чланарине коју у висини од 0,3% издвајају чланови Фонда из мјесечне нето плате;</w:t>
      </w:r>
    </w:p>
    <w:p w:rsidR="00FA1D6B" w:rsidRDefault="00E175C0">
      <w:pPr>
        <w:pStyle w:val="ListParagraph"/>
        <w:numPr>
          <w:ilvl w:val="0"/>
          <w:numId w:val="3"/>
        </w:numPr>
        <w:autoSpaceDE w:val="0"/>
        <w:spacing w:after="0" w:line="240" w:lineRule="auto"/>
        <w:jc w:val="both"/>
      </w:pPr>
      <w:r>
        <w:rPr>
          <w:rFonts w:ascii="Arial" w:hAnsi="Arial" w:cs="Arial"/>
          <w:color w:val="000000"/>
          <w:sz w:val="23"/>
          <w:szCs w:val="23"/>
        </w:rPr>
        <w:t>донација ЗЕДП „Електро-Бијељина“ а.д. Бијељина;</w:t>
      </w:r>
    </w:p>
    <w:p w:rsidR="00FA1D6B" w:rsidRDefault="00E175C0">
      <w:pPr>
        <w:pStyle w:val="ListParagraph"/>
        <w:numPr>
          <w:ilvl w:val="0"/>
          <w:numId w:val="3"/>
        </w:numPr>
        <w:autoSpaceDE w:val="0"/>
        <w:spacing w:after="0" w:line="240" w:lineRule="auto"/>
        <w:jc w:val="both"/>
      </w:pPr>
      <w:r>
        <w:rPr>
          <w:rFonts w:ascii="Arial" w:hAnsi="Arial" w:cs="Arial"/>
          <w:color w:val="000000"/>
          <w:sz w:val="23"/>
          <w:szCs w:val="23"/>
        </w:rPr>
        <w:t>осталих донација, прилога и других прихода.</w:t>
      </w:r>
    </w:p>
    <w:p w:rsidR="00FA1D6B" w:rsidRDefault="00FA1D6B">
      <w:pPr>
        <w:autoSpaceDE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</w:p>
    <w:p w:rsidR="00FA1D6B" w:rsidRDefault="00E175C0">
      <w:pPr>
        <w:autoSpaceDE w:val="0"/>
        <w:spacing w:after="0" w:line="240" w:lineRule="auto"/>
        <w:jc w:val="center"/>
      </w:pPr>
      <w:r>
        <w:rPr>
          <w:rFonts w:ascii="Arial" w:hAnsi="Arial" w:cs="Arial"/>
          <w:b/>
          <w:bCs/>
          <w:color w:val="000000"/>
          <w:sz w:val="23"/>
          <w:szCs w:val="23"/>
        </w:rPr>
        <w:t>Члан 12.</w:t>
      </w:r>
    </w:p>
    <w:p w:rsidR="00FA1D6B" w:rsidRDefault="00FA1D6B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A1D6B" w:rsidRDefault="00E175C0">
      <w:pPr>
        <w:autoSpaceDE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Финансијско књиговодство Фонда води радник економске струке из Предузећа, кога именује Синдикални одбор, а који обавља и остале књиговодствене послове за потребе Синдикалне организације.</w:t>
      </w:r>
    </w:p>
    <w:p w:rsidR="00FA1D6B" w:rsidRDefault="00E175C0">
      <w:pPr>
        <w:autoSpaceDE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Радник из претходног става врши исплате по одлукама, сачињава тромјесечни периодични извјештај о одобреним средствима, у коме их аналитички разврстава, а на крају године сачињава извјештај о цјелокупном пословању Фонда, и подноси га оснивачима Фонда.</w:t>
      </w:r>
    </w:p>
    <w:p w:rsidR="00F35A62" w:rsidRDefault="00F35A62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A1D6B" w:rsidRDefault="00E175C0">
      <w:pPr>
        <w:autoSpaceDE w:val="0"/>
        <w:spacing w:after="0" w:line="240" w:lineRule="auto"/>
        <w:jc w:val="center"/>
      </w:pPr>
      <w:r>
        <w:rPr>
          <w:rFonts w:ascii="Arial" w:hAnsi="Arial" w:cs="Arial"/>
          <w:b/>
          <w:bCs/>
          <w:color w:val="000000"/>
          <w:sz w:val="23"/>
          <w:szCs w:val="23"/>
        </w:rPr>
        <w:t>Члан 13.</w:t>
      </w:r>
    </w:p>
    <w:p w:rsidR="00FA1D6B" w:rsidRDefault="00E175C0">
      <w:pPr>
        <w:autoSpaceDE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Повраћај чланарине или дијела чланарине, по било ком основу, је искључен.</w:t>
      </w:r>
    </w:p>
    <w:p w:rsidR="00FA1D6B" w:rsidRDefault="00FA1D6B">
      <w:pPr>
        <w:autoSpaceDE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</w:p>
    <w:p w:rsidR="00FA1D6B" w:rsidRDefault="00FA1D6B">
      <w:pPr>
        <w:autoSpaceDE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</w:p>
    <w:p w:rsidR="00FA1D6B" w:rsidRDefault="00E175C0">
      <w:pPr>
        <w:autoSpaceDE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V Орган Фонда</w:t>
      </w:r>
    </w:p>
    <w:p w:rsidR="00FA1D6B" w:rsidRDefault="00FA1D6B">
      <w:pPr>
        <w:autoSpaceDE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FA1D6B" w:rsidRDefault="00E175C0">
      <w:pPr>
        <w:autoSpaceDE w:val="0"/>
        <w:spacing w:after="0" w:line="240" w:lineRule="auto"/>
        <w:jc w:val="center"/>
      </w:pPr>
      <w:r>
        <w:rPr>
          <w:rFonts w:ascii="Arial" w:hAnsi="Arial" w:cs="Arial"/>
          <w:b/>
          <w:bCs/>
          <w:color w:val="000000"/>
          <w:sz w:val="23"/>
          <w:szCs w:val="23"/>
        </w:rPr>
        <w:t>Члан 14.</w:t>
      </w:r>
    </w:p>
    <w:p w:rsidR="00FA1D6B" w:rsidRDefault="00FA1D6B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A1D6B" w:rsidRDefault="00E175C0">
      <w:pPr>
        <w:autoSpaceDE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Орган Фонда је Комисија фонда солидарности ЗЕДП „Електро-Бијељина” а.д. Бијељина (у даљем тексту: Комисија).</w:t>
      </w:r>
    </w:p>
    <w:p w:rsidR="00FA1D6B" w:rsidRDefault="00FA1D6B">
      <w:pPr>
        <w:autoSpaceDE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</w:p>
    <w:p w:rsidR="00FA1D6B" w:rsidRDefault="00E175C0">
      <w:pPr>
        <w:autoSpaceDE w:val="0"/>
        <w:spacing w:after="0" w:line="240" w:lineRule="auto"/>
        <w:jc w:val="center"/>
      </w:pPr>
      <w:r>
        <w:rPr>
          <w:rFonts w:ascii="Arial" w:hAnsi="Arial" w:cs="Arial"/>
          <w:b/>
          <w:bCs/>
          <w:color w:val="000000"/>
          <w:sz w:val="23"/>
          <w:szCs w:val="23"/>
        </w:rPr>
        <w:t>Члан 15.</w:t>
      </w:r>
    </w:p>
    <w:p w:rsidR="00FA1D6B" w:rsidRDefault="00FA1D6B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A1D6B" w:rsidRDefault="00E175C0">
      <w:pPr>
        <w:autoSpaceDE w:val="0"/>
        <w:spacing w:after="0" w:line="240" w:lineRule="auto"/>
        <w:ind w:firstLine="708"/>
        <w:jc w:val="both"/>
      </w:pPr>
      <w:r>
        <w:rPr>
          <w:rFonts w:ascii="Arial" w:hAnsi="Arial" w:cs="Arial"/>
          <w:color w:val="000000"/>
          <w:sz w:val="23"/>
          <w:szCs w:val="23"/>
        </w:rPr>
        <w:t>У Комисију се именује по један члан из сваке Синдикалне подружнице а који могу бити из редова Синдикалног и Надзорног одбора Сидикалне организације.</w:t>
      </w:r>
    </w:p>
    <w:p w:rsidR="00FA1D6B" w:rsidRDefault="00E175C0">
      <w:pPr>
        <w:autoSpaceDE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Члана Комисије из своје Синдикалне подружнице предлажу чланови Фонда те подружнице из својих редова.</w:t>
      </w:r>
    </w:p>
    <w:p w:rsidR="00FA1D6B" w:rsidRDefault="00E175C0">
      <w:pPr>
        <w:autoSpaceDE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Именовања чланова Комисије као и њихова разрјешења врши Синдикални одбор Синдикалне организације.</w:t>
      </w:r>
    </w:p>
    <w:p w:rsidR="00FA1D6B" w:rsidRDefault="00E175C0">
      <w:pPr>
        <w:autoSpaceDE w:val="0"/>
        <w:spacing w:after="0" w:line="240" w:lineRule="auto"/>
        <w:ind w:firstLine="708"/>
        <w:jc w:val="both"/>
      </w:pPr>
      <w:r>
        <w:rPr>
          <w:rFonts w:ascii="Arial" w:hAnsi="Arial" w:cs="Arial"/>
          <w:color w:val="000000"/>
          <w:sz w:val="23"/>
          <w:szCs w:val="23"/>
        </w:rPr>
        <w:t>Мандат Комисије траје 4 године са могућношћу поновног избора.</w:t>
      </w:r>
    </w:p>
    <w:p w:rsidR="00FA1D6B" w:rsidRDefault="00E175C0">
      <w:pPr>
        <w:autoSpaceDE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Именовани чланови Комисије између себе бирају Предсједника, који је одговоран за досљедну примјену свих чланова овог Правилника.</w:t>
      </w:r>
    </w:p>
    <w:p w:rsidR="00FA1D6B" w:rsidRDefault="00E175C0">
      <w:pPr>
        <w:autoSpaceDE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Оснивачи Фонда могу да ангажују лице медицинске струке ради тумачења одређене медицинске документације.</w:t>
      </w:r>
    </w:p>
    <w:p w:rsidR="00FA1D6B" w:rsidRDefault="00FA1D6B">
      <w:pPr>
        <w:autoSpaceDE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</w:p>
    <w:p w:rsidR="00FA1D6B" w:rsidRDefault="00E175C0">
      <w:pPr>
        <w:autoSpaceDE w:val="0"/>
        <w:spacing w:after="0" w:line="240" w:lineRule="auto"/>
        <w:jc w:val="center"/>
      </w:pPr>
      <w:r>
        <w:rPr>
          <w:rFonts w:ascii="Arial" w:hAnsi="Arial" w:cs="Arial"/>
          <w:b/>
          <w:bCs/>
          <w:color w:val="000000"/>
          <w:sz w:val="23"/>
          <w:szCs w:val="23"/>
        </w:rPr>
        <w:t>Члан 16.</w:t>
      </w:r>
    </w:p>
    <w:p w:rsidR="00FA1D6B" w:rsidRDefault="00FA1D6B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A1D6B" w:rsidRDefault="00E175C0">
      <w:pPr>
        <w:autoSpaceDE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Задаци Комисије су да:</w:t>
      </w:r>
    </w:p>
    <w:p w:rsidR="00FA1D6B" w:rsidRDefault="00FA1D6B">
      <w:pPr>
        <w:autoSpaceDE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</w:p>
    <w:p w:rsidR="00FA1D6B" w:rsidRDefault="00E175C0">
      <w:pPr>
        <w:pStyle w:val="ListParagraph"/>
        <w:numPr>
          <w:ilvl w:val="0"/>
          <w:numId w:val="4"/>
        </w:numPr>
        <w:autoSpaceDE w:val="0"/>
        <w:spacing w:after="0" w:line="240" w:lineRule="auto"/>
        <w:jc w:val="both"/>
      </w:pPr>
      <w:r>
        <w:rPr>
          <w:rFonts w:ascii="Arial" w:hAnsi="Arial" w:cs="Arial"/>
          <w:color w:val="000000"/>
          <w:sz w:val="23"/>
          <w:szCs w:val="23"/>
        </w:rPr>
        <w:t>евидентира приспјеле захтјеве,</w:t>
      </w:r>
    </w:p>
    <w:p w:rsidR="00FA1D6B" w:rsidRDefault="00E175C0">
      <w:pPr>
        <w:pStyle w:val="ListParagraph"/>
        <w:numPr>
          <w:ilvl w:val="0"/>
          <w:numId w:val="4"/>
        </w:numPr>
        <w:autoSpaceDE w:val="0"/>
        <w:spacing w:after="0" w:line="240" w:lineRule="auto"/>
        <w:jc w:val="both"/>
      </w:pPr>
      <w:r>
        <w:rPr>
          <w:rFonts w:ascii="Arial" w:hAnsi="Arial" w:cs="Arial"/>
          <w:color w:val="000000"/>
          <w:sz w:val="23"/>
          <w:szCs w:val="23"/>
        </w:rPr>
        <w:t>разматра захтјеве за додјелу помоћи, о чему сачињава записник у коме</w:t>
      </w:r>
    </w:p>
    <w:p w:rsidR="00FA1D6B" w:rsidRDefault="00E175C0">
      <w:pPr>
        <w:autoSpaceDE w:val="0"/>
        <w:spacing w:after="0" w:line="240" w:lineRule="auto"/>
        <w:ind w:firstLine="993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износи своје мишљење, а у складу са одредбама овог Правилника,</w:t>
      </w:r>
    </w:p>
    <w:p w:rsidR="00FA1D6B" w:rsidRDefault="00E175C0">
      <w:pPr>
        <w:pStyle w:val="ListParagraph"/>
        <w:numPr>
          <w:ilvl w:val="0"/>
          <w:numId w:val="4"/>
        </w:numPr>
        <w:autoSpaceDE w:val="0"/>
        <w:spacing w:after="0" w:line="240" w:lineRule="auto"/>
        <w:jc w:val="both"/>
      </w:pPr>
      <w:r>
        <w:rPr>
          <w:rFonts w:ascii="Arial" w:hAnsi="Arial" w:cs="Arial"/>
          <w:color w:val="000000"/>
          <w:sz w:val="23"/>
          <w:szCs w:val="23"/>
        </w:rPr>
        <w:t>уредно архивира обрађене захтјеве,</w:t>
      </w:r>
    </w:p>
    <w:p w:rsidR="00FA1D6B" w:rsidRDefault="00E175C0">
      <w:pPr>
        <w:pStyle w:val="ListParagraph"/>
        <w:numPr>
          <w:ilvl w:val="0"/>
          <w:numId w:val="4"/>
        </w:numPr>
        <w:autoSpaceDE w:val="0"/>
        <w:spacing w:after="0" w:line="240" w:lineRule="auto"/>
        <w:jc w:val="both"/>
      </w:pPr>
      <w:r>
        <w:rPr>
          <w:rFonts w:ascii="Arial" w:hAnsi="Arial" w:cs="Arial"/>
          <w:color w:val="000000"/>
          <w:sz w:val="23"/>
          <w:szCs w:val="23"/>
        </w:rPr>
        <w:t>води евиденцију о додијељеним помоћима,</w:t>
      </w:r>
    </w:p>
    <w:p w:rsidR="00FA1D6B" w:rsidRDefault="00E175C0">
      <w:pPr>
        <w:pStyle w:val="ListParagraph"/>
        <w:numPr>
          <w:ilvl w:val="0"/>
          <w:numId w:val="4"/>
        </w:numPr>
        <w:autoSpaceDE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обавља и друге послове утврђене овим Правилником.</w:t>
      </w:r>
    </w:p>
    <w:p w:rsidR="00FA1D6B" w:rsidRDefault="00FA1D6B">
      <w:pPr>
        <w:autoSpaceDE w:val="0"/>
        <w:spacing w:after="0" w:line="240" w:lineRule="auto"/>
        <w:ind w:firstLine="708"/>
        <w:jc w:val="both"/>
      </w:pPr>
    </w:p>
    <w:p w:rsidR="00FA1D6B" w:rsidRDefault="00E175C0">
      <w:pPr>
        <w:autoSpaceDE w:val="0"/>
        <w:spacing w:after="0" w:line="240" w:lineRule="auto"/>
        <w:jc w:val="center"/>
      </w:pPr>
      <w:r>
        <w:rPr>
          <w:rFonts w:ascii="Arial" w:hAnsi="Arial" w:cs="Arial"/>
          <w:b/>
          <w:bCs/>
          <w:color w:val="000000"/>
          <w:sz w:val="23"/>
          <w:szCs w:val="23"/>
        </w:rPr>
        <w:t>Члан 17.</w:t>
      </w:r>
    </w:p>
    <w:p w:rsidR="00FA1D6B" w:rsidRDefault="00FA1D6B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A1D6B" w:rsidRDefault="00E175C0">
      <w:pPr>
        <w:autoSpaceDE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Задаци Предсједника Комисије су:</w:t>
      </w:r>
    </w:p>
    <w:p w:rsidR="00FA1D6B" w:rsidRDefault="00FA1D6B">
      <w:pPr>
        <w:autoSpaceDE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</w:p>
    <w:p w:rsidR="00FA1D6B" w:rsidRDefault="00E175C0">
      <w:pPr>
        <w:pStyle w:val="ListParagraph"/>
        <w:numPr>
          <w:ilvl w:val="0"/>
          <w:numId w:val="5"/>
        </w:numPr>
        <w:autoSpaceDE w:val="0"/>
        <w:spacing w:after="0" w:line="240" w:lineRule="auto"/>
        <w:jc w:val="both"/>
      </w:pPr>
      <w:r>
        <w:rPr>
          <w:rFonts w:ascii="Arial" w:hAnsi="Arial" w:cs="Arial"/>
          <w:color w:val="000000"/>
          <w:sz w:val="23"/>
          <w:szCs w:val="23"/>
        </w:rPr>
        <w:t>прати и контролише прикупљање средстава Фонда,</w:t>
      </w:r>
    </w:p>
    <w:p w:rsidR="00FA1D6B" w:rsidRDefault="00E175C0">
      <w:pPr>
        <w:pStyle w:val="ListParagraph"/>
        <w:numPr>
          <w:ilvl w:val="0"/>
          <w:numId w:val="5"/>
        </w:numPr>
        <w:autoSpaceDE w:val="0"/>
        <w:spacing w:after="0" w:line="240" w:lineRule="auto"/>
        <w:jc w:val="both"/>
      </w:pPr>
      <w:r>
        <w:rPr>
          <w:rFonts w:ascii="Arial" w:hAnsi="Arial" w:cs="Arial"/>
          <w:color w:val="000000"/>
          <w:sz w:val="23"/>
          <w:szCs w:val="23"/>
        </w:rPr>
        <w:t>прати финансијско пословање и стање средстава Фонда,</w:t>
      </w:r>
    </w:p>
    <w:p w:rsidR="00FA1D6B" w:rsidRDefault="00E175C0">
      <w:pPr>
        <w:pStyle w:val="ListParagraph"/>
        <w:numPr>
          <w:ilvl w:val="0"/>
          <w:numId w:val="5"/>
        </w:numPr>
        <w:autoSpaceDE w:val="0"/>
        <w:spacing w:after="0" w:line="240" w:lineRule="auto"/>
        <w:jc w:val="both"/>
      </w:pPr>
      <w:r>
        <w:rPr>
          <w:rFonts w:ascii="Arial" w:hAnsi="Arial" w:cs="Arial"/>
          <w:color w:val="000000"/>
          <w:sz w:val="23"/>
          <w:szCs w:val="23"/>
        </w:rPr>
        <w:t>сачињава записник са састанка, и исти доставља Синдикалном одбору,</w:t>
      </w:r>
    </w:p>
    <w:p w:rsidR="00FA1D6B" w:rsidRDefault="00E175C0">
      <w:pPr>
        <w:pStyle w:val="ListParagraph"/>
        <w:numPr>
          <w:ilvl w:val="0"/>
          <w:numId w:val="5"/>
        </w:numPr>
        <w:autoSpaceDE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обавља и друге послове утврђене овим Правилником.</w:t>
      </w:r>
    </w:p>
    <w:p w:rsidR="00FA1D6B" w:rsidRDefault="00FA1D6B">
      <w:pPr>
        <w:autoSpaceDE w:val="0"/>
        <w:spacing w:after="0" w:line="240" w:lineRule="auto"/>
        <w:ind w:firstLine="708"/>
        <w:jc w:val="both"/>
      </w:pPr>
    </w:p>
    <w:p w:rsidR="00FA1D6B" w:rsidRDefault="00E175C0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Члан 18.</w:t>
      </w:r>
    </w:p>
    <w:p w:rsidR="00FA1D6B" w:rsidRDefault="00FA1D6B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A1D6B" w:rsidRDefault="00E175C0">
      <w:pPr>
        <w:autoSpaceDE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Комисија се састаје по правилу једном мјесечно, осим у хитним случајевима, при чему разматра приспјеле захтјеве, и о томе сачињава записник.</w:t>
      </w:r>
    </w:p>
    <w:p w:rsidR="00FA1D6B" w:rsidRDefault="00F35A62">
      <w:pPr>
        <w:autoSpaceDE w:val="0"/>
        <w:spacing w:after="0" w:line="240" w:lineRule="auto"/>
        <w:ind w:firstLine="708"/>
        <w:jc w:val="both"/>
      </w:pPr>
      <w:r>
        <w:rPr>
          <w:rFonts w:ascii="Arial" w:hAnsi="Arial" w:cs="Arial"/>
          <w:color w:val="000000"/>
          <w:sz w:val="23"/>
          <w:szCs w:val="23"/>
          <w:lang w:val="sr-Cyrl-RS"/>
        </w:rPr>
        <w:t>Комисија доноси одлуке већином гласова од укупног броја чланова комисије Фонда солидарности.</w:t>
      </w:r>
    </w:p>
    <w:p w:rsidR="00FA1D6B" w:rsidRDefault="00E175C0">
      <w:pPr>
        <w:autoSpaceDE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Мјесто састанка Комисије одређује њен Предсједник, уз обавезу Предузећа да обезбиједи услове за рад и превоз чланова до мјеста састанка.</w:t>
      </w:r>
    </w:p>
    <w:p w:rsidR="00FA1D6B" w:rsidRDefault="00E175C0">
      <w:pPr>
        <w:autoSpaceDE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Комисија је дужна да посао обавља непристрасно и професинално. </w:t>
      </w:r>
    </w:p>
    <w:p w:rsidR="00FA1D6B" w:rsidRDefault="00E175C0">
      <w:pPr>
        <w:autoSpaceDE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Састанку Комисије не могу присуствовати чланови Фонда, о чијим захтјевима се одлучује.</w:t>
      </w:r>
    </w:p>
    <w:p w:rsidR="00FA1D6B" w:rsidRDefault="00FA1D6B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A1D6B" w:rsidRDefault="00E175C0">
      <w:pPr>
        <w:autoSpaceDE w:val="0"/>
        <w:spacing w:after="0" w:line="240" w:lineRule="auto"/>
        <w:jc w:val="center"/>
      </w:pPr>
      <w:r>
        <w:rPr>
          <w:rFonts w:ascii="Arial" w:hAnsi="Arial" w:cs="Arial"/>
          <w:b/>
          <w:bCs/>
          <w:color w:val="000000"/>
          <w:sz w:val="23"/>
          <w:szCs w:val="23"/>
        </w:rPr>
        <w:lastRenderedPageBreak/>
        <w:t>Члан 19.</w:t>
      </w:r>
    </w:p>
    <w:p w:rsidR="00FA1D6B" w:rsidRDefault="00FA1D6B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A1D6B" w:rsidRDefault="00E175C0">
      <w:pPr>
        <w:autoSpaceDE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 пријему записника Комисије, Синдикални одбор доноси Одлуку о додјели помоћи, која се објављује на свим огласним таблама Предузећа, након чега предсједник Синдикалне организације издаје налог за исплату одобрених средстава.</w:t>
      </w:r>
    </w:p>
    <w:p w:rsidR="00FA1D6B" w:rsidRDefault="00FA1D6B">
      <w:pPr>
        <w:autoSpaceDE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FA1D6B" w:rsidRDefault="00FA1D6B">
      <w:pPr>
        <w:autoSpaceDE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FA1D6B" w:rsidRDefault="00E175C0">
      <w:pPr>
        <w:autoSpaceDE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VI Кориштење средстава Фонда</w:t>
      </w:r>
    </w:p>
    <w:p w:rsidR="00FA1D6B" w:rsidRDefault="00FA1D6B">
      <w:pPr>
        <w:autoSpaceDE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FA1D6B" w:rsidRDefault="00E175C0">
      <w:pPr>
        <w:autoSpaceDE w:val="0"/>
        <w:spacing w:after="0" w:line="240" w:lineRule="auto"/>
        <w:jc w:val="center"/>
      </w:pPr>
      <w:r>
        <w:rPr>
          <w:rFonts w:ascii="Arial" w:hAnsi="Arial" w:cs="Arial"/>
          <w:b/>
          <w:bCs/>
          <w:color w:val="000000"/>
          <w:sz w:val="23"/>
          <w:szCs w:val="23"/>
        </w:rPr>
        <w:t>Члан 20.</w:t>
      </w:r>
    </w:p>
    <w:p w:rsidR="00FA1D6B" w:rsidRDefault="00FA1D6B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A1D6B" w:rsidRDefault="00E175C0">
      <w:pPr>
        <w:autoSpaceDE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Фонд се организује и формира за прикупљање новчаних средстава и њихово кориштење, ради остваривања солидарне новчане помоћи, а у циљу очувања и заштите здравља чланова Фонда, као и чланова њихове уже породице, утврђених овим Правилником.</w:t>
      </w:r>
    </w:p>
    <w:p w:rsidR="00FA1D6B" w:rsidRDefault="00FA1D6B">
      <w:pPr>
        <w:autoSpaceDE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</w:p>
    <w:p w:rsidR="00FA1D6B" w:rsidRDefault="00E175C0">
      <w:pPr>
        <w:autoSpaceDE w:val="0"/>
        <w:spacing w:after="0" w:line="240" w:lineRule="auto"/>
        <w:jc w:val="center"/>
      </w:pPr>
      <w:r>
        <w:rPr>
          <w:rFonts w:ascii="Arial" w:hAnsi="Arial" w:cs="Arial"/>
          <w:b/>
          <w:bCs/>
          <w:color w:val="000000"/>
          <w:sz w:val="23"/>
          <w:szCs w:val="23"/>
        </w:rPr>
        <w:t>Члан 21.</w:t>
      </w:r>
    </w:p>
    <w:p w:rsidR="00FA1D6B" w:rsidRDefault="00FA1D6B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A1D6B" w:rsidRDefault="00E175C0">
      <w:pPr>
        <w:autoSpaceDE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Члановима Фонда може се одобрити помоћ за:</w:t>
      </w:r>
    </w:p>
    <w:p w:rsidR="00FA1D6B" w:rsidRDefault="00E175C0">
      <w:pPr>
        <w:pStyle w:val="ListParagraph"/>
        <w:numPr>
          <w:ilvl w:val="0"/>
          <w:numId w:val="6"/>
        </w:numPr>
        <w:autoSpaceDE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набавку лијекова за теже или хроничне болести (малигних и кардиоваскуларних болести, хемофилије, шећерне болести, мултипле склерозе и сл),</w:t>
      </w:r>
    </w:p>
    <w:p w:rsidR="00FA1D6B" w:rsidRDefault="00E175C0">
      <w:pPr>
        <w:pStyle w:val="ListParagraph"/>
        <w:numPr>
          <w:ilvl w:val="0"/>
          <w:numId w:val="6"/>
        </w:numPr>
        <w:autoSpaceDE w:val="0"/>
        <w:spacing w:after="0" w:line="240" w:lineRule="auto"/>
        <w:jc w:val="both"/>
      </w:pPr>
      <w:r>
        <w:rPr>
          <w:rFonts w:ascii="Arial" w:hAnsi="Arial" w:cs="Arial"/>
          <w:color w:val="000000"/>
          <w:sz w:val="23"/>
          <w:szCs w:val="23"/>
        </w:rPr>
        <w:t>ортопедска и друга медицинска помагала,</w:t>
      </w:r>
      <w:r w:rsidR="00F35A62">
        <w:rPr>
          <w:rFonts w:ascii="Arial" w:hAnsi="Arial" w:cs="Arial"/>
          <w:color w:val="000000"/>
          <w:sz w:val="23"/>
          <w:szCs w:val="23"/>
          <w:lang w:val="sr-Cyrl-RS"/>
        </w:rPr>
        <w:t xml:space="preserve"> изузев наочара (само стакла)</w:t>
      </w:r>
      <w:r>
        <w:rPr>
          <w:rFonts w:ascii="Arial" w:hAnsi="Arial" w:cs="Arial"/>
          <w:color w:val="000000"/>
          <w:sz w:val="23"/>
          <w:szCs w:val="23"/>
        </w:rPr>
        <w:t>, контактних сочива и ортопедских уложака, осим када је то неопходно запосленом за отклањање последица повреде на раду,</w:t>
      </w:r>
    </w:p>
    <w:p w:rsidR="00FA1D6B" w:rsidRDefault="00E175C0">
      <w:pPr>
        <w:pStyle w:val="ListParagraph"/>
        <w:numPr>
          <w:ilvl w:val="0"/>
          <w:numId w:val="6"/>
        </w:numPr>
        <w:autoSpaceDE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хируршке интервенције (осим стоматолошко естетских протетика и хируршко естетских), радиолошка снимања и друге љекарске услуге,</w:t>
      </w:r>
    </w:p>
    <w:p w:rsidR="00FA1D6B" w:rsidRDefault="00E175C0">
      <w:pPr>
        <w:pStyle w:val="ListParagraph"/>
        <w:numPr>
          <w:ilvl w:val="0"/>
          <w:numId w:val="6"/>
        </w:numPr>
        <w:autoSpaceDE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особе са посебним потребама (које имају рјешење о свом статусу). </w:t>
      </w:r>
    </w:p>
    <w:p w:rsidR="00FA1D6B" w:rsidRDefault="00FA1D6B">
      <w:pPr>
        <w:pStyle w:val="ListParagraph"/>
        <w:autoSpaceDE w:val="0"/>
        <w:spacing w:after="0" w:line="240" w:lineRule="auto"/>
        <w:ind w:left="1069"/>
        <w:jc w:val="both"/>
        <w:rPr>
          <w:rFonts w:ascii="Arial" w:hAnsi="Arial" w:cs="Arial"/>
          <w:color w:val="000000"/>
          <w:sz w:val="23"/>
          <w:szCs w:val="23"/>
        </w:rPr>
      </w:pPr>
    </w:p>
    <w:p w:rsidR="00FA1D6B" w:rsidRDefault="00E175C0">
      <w:pPr>
        <w:autoSpaceDE w:val="0"/>
        <w:spacing w:after="0" w:line="240" w:lineRule="auto"/>
        <w:ind w:firstLine="708"/>
        <w:jc w:val="center"/>
      </w:pPr>
      <w:r>
        <w:rPr>
          <w:rFonts w:ascii="Arial" w:hAnsi="Arial" w:cs="Arial"/>
          <w:b/>
          <w:bCs/>
          <w:color w:val="000000"/>
          <w:sz w:val="23"/>
          <w:szCs w:val="23"/>
        </w:rPr>
        <w:t>Члан 22.</w:t>
      </w:r>
    </w:p>
    <w:p w:rsidR="00FA1D6B" w:rsidRDefault="00FA1D6B">
      <w:pPr>
        <w:autoSpaceDE w:val="0"/>
        <w:spacing w:after="0" w:line="240" w:lineRule="auto"/>
        <w:ind w:firstLine="708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A1D6B" w:rsidRDefault="00E175C0">
      <w:pPr>
        <w:autoSpaceDE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Захтјев за додјелу солидарне новчане помоћи члану Фонда овјерава печатом и потписом надлежни Повјереник Синдикалне подружнице из које је члан.</w:t>
      </w:r>
    </w:p>
    <w:p w:rsidR="00FA1D6B" w:rsidRDefault="00E175C0">
      <w:pPr>
        <w:autoSpaceDE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Овјерен захтјев за додјелу солидарне новчане помоћи запослени упућује Комисији, путем интерне поште Предузећа или је предаје члану Комисије из своје Синдикалне подружнице. </w:t>
      </w:r>
    </w:p>
    <w:p w:rsidR="00FA1D6B" w:rsidRDefault="00E175C0">
      <w:pPr>
        <w:autoSpaceDE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Комисија за одобравање солидарне помоћи дужна је да провјери комплетност документације из члана 20., односно 21. овог Правилника. Уколико документација није комплетна, позива запосленог да је допуни у року од мјесец дана.</w:t>
      </w:r>
    </w:p>
    <w:p w:rsidR="00FA1D6B" w:rsidRDefault="00E175C0">
      <w:pPr>
        <w:autoSpaceDE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 завшетку састанка предсједник Комисије заједно са записником, доставља и документацију која се односи на захтјеве за одобравање солидарне помоћи који су разматрани.</w:t>
      </w:r>
    </w:p>
    <w:p w:rsidR="00FA1D6B" w:rsidRDefault="00FA1D6B">
      <w:pPr>
        <w:autoSpaceDE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</w:p>
    <w:p w:rsidR="00FA1D6B" w:rsidRDefault="00E175C0">
      <w:pPr>
        <w:autoSpaceDE w:val="0"/>
        <w:spacing w:after="0" w:line="240" w:lineRule="auto"/>
        <w:jc w:val="center"/>
      </w:pPr>
      <w:r>
        <w:rPr>
          <w:rFonts w:ascii="Arial" w:hAnsi="Arial" w:cs="Arial"/>
          <w:b/>
          <w:bCs/>
          <w:color w:val="000000"/>
          <w:sz w:val="23"/>
          <w:szCs w:val="23"/>
        </w:rPr>
        <w:t>Члан 23.</w:t>
      </w:r>
    </w:p>
    <w:p w:rsidR="00FA1D6B" w:rsidRDefault="00FA1D6B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A1D6B" w:rsidRDefault="00E175C0">
      <w:pPr>
        <w:autoSpaceDE w:val="0"/>
        <w:spacing w:after="0" w:line="240" w:lineRule="auto"/>
        <w:ind w:firstLine="708"/>
        <w:jc w:val="both"/>
      </w:pPr>
      <w:r>
        <w:rPr>
          <w:rFonts w:ascii="Arial" w:hAnsi="Arial" w:cs="Arial"/>
          <w:color w:val="000000"/>
          <w:sz w:val="23"/>
          <w:szCs w:val="23"/>
        </w:rPr>
        <w:t>Солидарна новчана помоћ члановима Фонда одобрава се за износе чији збир није мањи од 100 КМ, а максималан износ се лимитира на сљедећи начин:</w:t>
      </w:r>
    </w:p>
    <w:p w:rsidR="00FA1D6B" w:rsidRDefault="00FA1D6B">
      <w:pPr>
        <w:autoSpaceDE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</w:p>
    <w:p w:rsidR="00FA1D6B" w:rsidRDefault="00E175C0">
      <w:pPr>
        <w:pStyle w:val="ListParagraph"/>
        <w:numPr>
          <w:ilvl w:val="0"/>
          <w:numId w:val="5"/>
        </w:numPr>
        <w:autoSpaceDE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 куповину лијекова који се једино могу набавити у иностранству до износа од 1.000 КМ, што процјењује Комисија на основу достављене медицинске документације,</w:t>
      </w:r>
    </w:p>
    <w:p w:rsidR="00FA1D6B" w:rsidRDefault="00E175C0">
      <w:pPr>
        <w:pStyle w:val="ListParagraph"/>
        <w:numPr>
          <w:ilvl w:val="0"/>
          <w:numId w:val="5"/>
        </w:numPr>
        <w:autoSpaceDE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 куповину лијекова у домаћим установама и</w:t>
      </w:r>
      <w:r w:rsidR="003C307A">
        <w:rPr>
          <w:rFonts w:ascii="Arial" w:hAnsi="Arial" w:cs="Arial"/>
          <w:color w:val="000000"/>
          <w:sz w:val="23"/>
          <w:szCs w:val="23"/>
        </w:rPr>
        <w:t>сплаћују се цјелокупни трошкови,</w:t>
      </w:r>
    </w:p>
    <w:p w:rsidR="00FA1D6B" w:rsidRDefault="00E175C0">
      <w:pPr>
        <w:pStyle w:val="ListParagraph"/>
        <w:numPr>
          <w:ilvl w:val="0"/>
          <w:numId w:val="5"/>
        </w:numPr>
        <w:autoSpaceDE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за медицинске услуге извршене у установама које су обухваћене здравственим осигурањем Републике Српске, члану Фонда ће се исплатити цјелокупни трошкови лијечења или његов дио који није одобрен на терет здравственог осигурања, а према рјешењу Комисије Фонда здравственог осигурања Републике Српске,</w:t>
      </w:r>
    </w:p>
    <w:p w:rsidR="00BD3799" w:rsidRPr="00BD3799" w:rsidRDefault="00E175C0">
      <w:pPr>
        <w:pStyle w:val="ListParagraph"/>
        <w:numPr>
          <w:ilvl w:val="0"/>
          <w:numId w:val="5"/>
        </w:numPr>
        <w:autoSpaceDE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 медицинске услуге извршене у приватним љекарским установама, члану Фонда ће се исплатити надокнада у висини до 60% трошкова лијечења, а максимално 2.000 КМ,</w:t>
      </w:r>
      <w:r w:rsidR="005E468C">
        <w:rPr>
          <w:rFonts w:ascii="Arial" w:hAnsi="Arial" w:cs="Arial"/>
          <w:color w:val="000000"/>
          <w:sz w:val="23"/>
          <w:szCs w:val="23"/>
        </w:rPr>
        <w:t xml:space="preserve"> </w:t>
      </w:r>
      <w:r w:rsidR="00BD3799">
        <w:rPr>
          <w:rFonts w:ascii="Arial" w:hAnsi="Arial" w:cs="Arial"/>
          <w:color w:val="000000"/>
          <w:sz w:val="23"/>
          <w:szCs w:val="23"/>
          <w:lang w:val="sr-Cyrl-RS"/>
        </w:rPr>
        <w:t>(ако не постоји могућност лијечења у државним установама)</w:t>
      </w:r>
    </w:p>
    <w:p w:rsidR="00FA1D6B" w:rsidRDefault="00E175C0">
      <w:pPr>
        <w:pStyle w:val="ListParagraph"/>
        <w:numPr>
          <w:ilvl w:val="0"/>
          <w:numId w:val="5"/>
        </w:numPr>
        <w:autoSpaceDE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 особе са посебним потребама, у току календарске године, ће се исплатити једнократна новчана помоћ у максималном износу од 250 КМ.</w:t>
      </w:r>
    </w:p>
    <w:p w:rsidR="00FA1D6B" w:rsidRDefault="00FA1D6B">
      <w:pPr>
        <w:autoSpaceDE w:val="0"/>
        <w:spacing w:after="0" w:line="240" w:lineRule="auto"/>
        <w:jc w:val="both"/>
        <w:rPr>
          <w:rFonts w:ascii="Arial" w:hAnsi="Arial" w:cs="Arial"/>
          <w:color w:val="000000"/>
          <w:sz w:val="19"/>
          <w:szCs w:val="19"/>
        </w:rPr>
      </w:pPr>
    </w:p>
    <w:p w:rsidR="00FA1D6B" w:rsidRDefault="00E175C0">
      <w:pPr>
        <w:autoSpaceDE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Чланови Фонда, као и чланови њихове уже породице, могу остварити право из члана </w:t>
      </w:r>
      <w:r w:rsidR="00F35A62">
        <w:rPr>
          <w:rFonts w:ascii="Arial" w:hAnsi="Arial" w:cs="Arial"/>
          <w:color w:val="000000"/>
          <w:sz w:val="23"/>
          <w:szCs w:val="23"/>
          <w:lang w:val="sr-Cyrl-RS"/>
        </w:rPr>
        <w:t>21</w:t>
      </w:r>
      <w:r>
        <w:rPr>
          <w:rFonts w:ascii="Arial" w:hAnsi="Arial" w:cs="Arial"/>
          <w:color w:val="000000"/>
          <w:sz w:val="23"/>
          <w:szCs w:val="23"/>
        </w:rPr>
        <w:t xml:space="preserve">. овог Правилника, највише три пута у току календарске године, с тим да се друга исплата умањују за 25%, а трећа за 50% од стварних трошкова. </w:t>
      </w:r>
    </w:p>
    <w:p w:rsidR="00FA1D6B" w:rsidRDefault="00F35A62" w:rsidP="00F35A62">
      <w:pPr>
        <w:autoSpaceDE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3"/>
          <w:szCs w:val="23"/>
          <w:shd w:val="clear" w:color="auto" w:fill="FFFF00"/>
        </w:rPr>
      </w:pPr>
      <w:r>
        <w:rPr>
          <w:rFonts w:ascii="Arial" w:hAnsi="Arial" w:cs="Arial"/>
          <w:color w:val="000000"/>
          <w:sz w:val="23"/>
          <w:szCs w:val="23"/>
          <w:lang w:val="sr-Cyrl-RS"/>
        </w:rPr>
        <w:t>Новчану помоћ чланови Фонда не могу добити у првих шест мјесеци након оснивања Фонда.</w:t>
      </w:r>
    </w:p>
    <w:p w:rsidR="00FA1D6B" w:rsidRDefault="00FA1D6B">
      <w:pPr>
        <w:autoSpaceDE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</w:p>
    <w:p w:rsidR="00FA1D6B" w:rsidRDefault="00E175C0">
      <w:pPr>
        <w:autoSpaceDE w:val="0"/>
        <w:spacing w:after="0" w:line="240" w:lineRule="auto"/>
        <w:jc w:val="center"/>
      </w:pPr>
      <w:r>
        <w:rPr>
          <w:rFonts w:ascii="Arial" w:hAnsi="Arial" w:cs="Arial"/>
          <w:b/>
          <w:bCs/>
          <w:color w:val="000000"/>
          <w:sz w:val="23"/>
          <w:szCs w:val="23"/>
        </w:rPr>
        <w:t>Члан 24.</w:t>
      </w:r>
    </w:p>
    <w:p w:rsidR="00FA1D6B" w:rsidRDefault="00FA1D6B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A1D6B" w:rsidRDefault="00E175C0">
      <w:pPr>
        <w:autoSpaceDE w:val="0"/>
        <w:spacing w:after="0" w:line="240" w:lineRule="auto"/>
        <w:ind w:firstLine="708"/>
        <w:jc w:val="both"/>
      </w:pPr>
      <w:r>
        <w:rPr>
          <w:rFonts w:ascii="Arial" w:hAnsi="Arial" w:cs="Arial"/>
          <w:color w:val="000000"/>
          <w:sz w:val="23"/>
          <w:szCs w:val="23"/>
        </w:rPr>
        <w:t>Помоћ из члана 23. овог Правилника члан Фонда може остварити на два начина:</w:t>
      </w:r>
    </w:p>
    <w:p w:rsidR="00FA1D6B" w:rsidRDefault="00E175C0">
      <w:pPr>
        <w:autoSpaceDE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  рефундирањем трошкова које је члан Фонда исплатио,</w:t>
      </w:r>
    </w:p>
    <w:p w:rsidR="00FA1D6B" w:rsidRDefault="00E175C0">
      <w:pPr>
        <w:autoSpaceDE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  авансном исплатом предрачуна.</w:t>
      </w:r>
    </w:p>
    <w:p w:rsidR="00FA1D6B" w:rsidRDefault="00FA1D6B">
      <w:pPr>
        <w:autoSpaceDE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</w:p>
    <w:p w:rsidR="00FA1D6B" w:rsidRDefault="00E175C0">
      <w:pPr>
        <w:autoSpaceDE w:val="0"/>
        <w:spacing w:after="0" w:line="240" w:lineRule="auto"/>
        <w:jc w:val="both"/>
      </w:pPr>
      <w:r>
        <w:rPr>
          <w:rFonts w:ascii="Arial" w:hAnsi="Arial" w:cs="Arial"/>
          <w:b/>
          <w:bCs/>
          <w:color w:val="000000"/>
          <w:sz w:val="23"/>
          <w:szCs w:val="23"/>
        </w:rPr>
        <w:t>V</w:t>
      </w:r>
      <w:r>
        <w:rPr>
          <w:rFonts w:ascii="Arial" w:hAnsi="Arial" w:cs="Arial"/>
          <w:b/>
          <w:bCs/>
          <w:color w:val="000000"/>
          <w:sz w:val="23"/>
          <w:szCs w:val="23"/>
          <w:lang w:val="en-US"/>
        </w:rPr>
        <w:t>I</w:t>
      </w:r>
      <w:r>
        <w:rPr>
          <w:rFonts w:ascii="Arial" w:hAnsi="Arial" w:cs="Arial"/>
          <w:b/>
          <w:bCs/>
          <w:color w:val="000000"/>
          <w:sz w:val="23"/>
          <w:szCs w:val="23"/>
        </w:rPr>
        <w:t>.1. Рефундирање трошкова</w:t>
      </w:r>
    </w:p>
    <w:p w:rsidR="00FA1D6B" w:rsidRDefault="00FA1D6B">
      <w:pPr>
        <w:autoSpaceDE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A1D6B" w:rsidRDefault="00E175C0">
      <w:pPr>
        <w:autoSpaceDE w:val="0"/>
        <w:spacing w:after="0" w:line="240" w:lineRule="auto"/>
        <w:jc w:val="center"/>
      </w:pPr>
      <w:r>
        <w:rPr>
          <w:rFonts w:ascii="Arial" w:hAnsi="Arial" w:cs="Arial"/>
          <w:b/>
          <w:bCs/>
          <w:color w:val="000000"/>
          <w:sz w:val="23"/>
          <w:szCs w:val="23"/>
        </w:rPr>
        <w:t>Члан 25.</w:t>
      </w:r>
    </w:p>
    <w:p w:rsidR="00FA1D6B" w:rsidRDefault="00FA1D6B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A1D6B" w:rsidRDefault="00E175C0">
      <w:pPr>
        <w:autoSpaceDE w:val="0"/>
        <w:spacing w:after="0" w:line="240" w:lineRule="auto"/>
        <w:ind w:firstLine="708"/>
        <w:jc w:val="both"/>
      </w:pPr>
      <w:r>
        <w:rPr>
          <w:rFonts w:ascii="Arial" w:hAnsi="Arial" w:cs="Arial"/>
          <w:color w:val="000000"/>
          <w:sz w:val="23"/>
          <w:szCs w:val="23"/>
        </w:rPr>
        <w:t>За рефундирање трошкова утврђених у члану 22. овог Правилника члан Фонда је дужан да поднесе сљедећу документацију:</w:t>
      </w:r>
    </w:p>
    <w:p w:rsidR="00FA1D6B" w:rsidRDefault="00E175C0">
      <w:pPr>
        <w:pStyle w:val="ListParagraph"/>
        <w:numPr>
          <w:ilvl w:val="0"/>
          <w:numId w:val="6"/>
        </w:numPr>
        <w:autoSpaceDE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Писмени захтјев, на посебно утврђеном обрасцу, за додјелу солидарне новчане помоћи, овјерен у складу са чланом 17. овог Правилника,</w:t>
      </w:r>
    </w:p>
    <w:p w:rsidR="00FA1D6B" w:rsidRDefault="00E175C0">
      <w:pPr>
        <w:pStyle w:val="ListParagraph"/>
        <w:numPr>
          <w:ilvl w:val="0"/>
          <w:numId w:val="6"/>
        </w:numPr>
        <w:autoSpaceDE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Медицинску документацију којом се аргументује основаност захтјева (упутнице, препоруке, мишљења љекара, дијагнозе и др.),</w:t>
      </w:r>
    </w:p>
    <w:p w:rsidR="00FA1D6B" w:rsidRDefault="00E175C0">
      <w:pPr>
        <w:pStyle w:val="ListParagraph"/>
        <w:numPr>
          <w:ilvl w:val="0"/>
          <w:numId w:val="6"/>
        </w:numPr>
        <w:autoSpaceDE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Фотокопију здравствене легитимације и личне карте,</w:t>
      </w:r>
    </w:p>
    <w:p w:rsidR="00FA1D6B" w:rsidRPr="00BD3799" w:rsidRDefault="00E175C0">
      <w:pPr>
        <w:pStyle w:val="ListParagraph"/>
        <w:numPr>
          <w:ilvl w:val="0"/>
          <w:numId w:val="6"/>
        </w:numPr>
        <w:autoSpaceDE w:val="0"/>
        <w:spacing w:after="0" w:line="240" w:lineRule="auto"/>
        <w:jc w:val="both"/>
      </w:pPr>
      <w:r>
        <w:rPr>
          <w:rFonts w:ascii="Arial" w:hAnsi="Arial" w:cs="Arial"/>
          <w:color w:val="000000"/>
          <w:sz w:val="23"/>
          <w:szCs w:val="23"/>
        </w:rPr>
        <w:t xml:space="preserve">Оригиналне фискалне рачуне и/или фактуре о плаћеном лијечењу и/или куповини лијекова који су прописани у терапији, који нису старији од </w:t>
      </w:r>
      <w:r w:rsidR="003C307A">
        <w:rPr>
          <w:rFonts w:ascii="Arial" w:hAnsi="Arial" w:cs="Arial"/>
          <w:color w:val="000000"/>
          <w:sz w:val="23"/>
          <w:szCs w:val="23"/>
          <w:lang w:val="sr-Cyrl-RS"/>
        </w:rPr>
        <w:t>6</w:t>
      </w:r>
      <w:r>
        <w:rPr>
          <w:rFonts w:ascii="Arial" w:hAnsi="Arial" w:cs="Arial"/>
          <w:color w:val="000000"/>
          <w:sz w:val="23"/>
          <w:szCs w:val="23"/>
        </w:rPr>
        <w:t xml:space="preserve">  мјесец</w:t>
      </w:r>
      <w:r w:rsidR="003C307A">
        <w:rPr>
          <w:rFonts w:ascii="Arial" w:hAnsi="Arial" w:cs="Arial"/>
          <w:color w:val="000000"/>
          <w:sz w:val="23"/>
          <w:szCs w:val="23"/>
          <w:lang w:val="sr-Cyrl-RS"/>
        </w:rPr>
        <w:t>и</w:t>
      </w:r>
      <w:r>
        <w:rPr>
          <w:rFonts w:ascii="Arial" w:hAnsi="Arial" w:cs="Arial"/>
          <w:color w:val="000000"/>
          <w:sz w:val="23"/>
          <w:szCs w:val="23"/>
        </w:rPr>
        <w:t xml:space="preserve"> и чији појединачни износи нису мањи од </w:t>
      </w:r>
      <w:r w:rsidR="003C307A">
        <w:rPr>
          <w:rFonts w:ascii="Arial" w:hAnsi="Arial" w:cs="Arial"/>
          <w:color w:val="000000"/>
          <w:sz w:val="23"/>
          <w:szCs w:val="23"/>
          <w:lang w:val="sr-Cyrl-RS"/>
        </w:rPr>
        <w:t>4</w:t>
      </w:r>
      <w:r w:rsidR="00BD3799">
        <w:rPr>
          <w:rFonts w:ascii="Arial" w:hAnsi="Arial" w:cs="Arial"/>
          <w:color w:val="000000"/>
          <w:sz w:val="23"/>
          <w:szCs w:val="23"/>
          <w:lang w:val="sr-Cyrl-RS"/>
        </w:rPr>
        <w:t>0</w:t>
      </w:r>
      <w:r>
        <w:rPr>
          <w:rFonts w:ascii="Arial" w:hAnsi="Arial" w:cs="Arial"/>
          <w:color w:val="000000"/>
          <w:sz w:val="23"/>
          <w:szCs w:val="23"/>
        </w:rPr>
        <w:t xml:space="preserve"> КМ, при чему се у обзир узимају само ставке на рачуну које нису мање од</w:t>
      </w:r>
      <w:r w:rsidR="00BD3799">
        <w:rPr>
          <w:rFonts w:ascii="Arial" w:hAnsi="Arial" w:cs="Arial"/>
          <w:color w:val="000000"/>
          <w:sz w:val="23"/>
          <w:szCs w:val="23"/>
          <w:lang w:val="sr-Cyrl-RS"/>
        </w:rPr>
        <w:t xml:space="preserve"> </w:t>
      </w:r>
      <w:r w:rsidR="003C307A">
        <w:rPr>
          <w:rFonts w:ascii="Arial" w:hAnsi="Arial" w:cs="Arial"/>
          <w:color w:val="000000"/>
          <w:sz w:val="23"/>
          <w:szCs w:val="23"/>
          <w:lang w:val="sr-Cyrl-RS"/>
        </w:rPr>
        <w:t>4</w:t>
      </w:r>
      <w:r w:rsidR="00BD3799">
        <w:rPr>
          <w:rFonts w:ascii="Arial" w:hAnsi="Arial" w:cs="Arial"/>
          <w:color w:val="000000"/>
          <w:sz w:val="23"/>
          <w:szCs w:val="23"/>
          <w:lang w:val="sr-Cyrl-RS"/>
        </w:rPr>
        <w:t>0</w:t>
      </w:r>
      <w:r>
        <w:rPr>
          <w:rFonts w:ascii="Arial" w:hAnsi="Arial" w:cs="Arial"/>
          <w:color w:val="000000"/>
          <w:sz w:val="23"/>
          <w:szCs w:val="23"/>
        </w:rPr>
        <w:t xml:space="preserve"> КМ,</w:t>
      </w:r>
    </w:p>
    <w:p w:rsidR="00FA1D6B" w:rsidRPr="00963BDA" w:rsidRDefault="00BD3799" w:rsidP="00963BDA">
      <w:pPr>
        <w:pStyle w:val="ListParagraph"/>
        <w:numPr>
          <w:ilvl w:val="0"/>
          <w:numId w:val="6"/>
        </w:numPr>
        <w:autoSpaceDE w:val="0"/>
        <w:spacing w:after="0" w:line="240" w:lineRule="auto"/>
        <w:jc w:val="both"/>
      </w:pPr>
      <w:r w:rsidRPr="00BD3799">
        <w:rPr>
          <w:rFonts w:ascii="Arial" w:hAnsi="Arial" w:cs="Arial"/>
          <w:color w:val="000000"/>
          <w:sz w:val="23"/>
          <w:szCs w:val="23"/>
          <w:lang w:val="sr-Cyrl-RS"/>
        </w:rPr>
        <w:t>Важећи су само рачуни који су издати шест мјесеци</w:t>
      </w:r>
      <w:r w:rsidR="00963BDA">
        <w:rPr>
          <w:rFonts w:ascii="Arial" w:hAnsi="Arial" w:cs="Arial"/>
          <w:color w:val="000000"/>
          <w:sz w:val="23"/>
          <w:szCs w:val="23"/>
          <w:lang w:val="sr-Cyrl-RS"/>
        </w:rPr>
        <w:t xml:space="preserve"> након оснивања Фонда.</w:t>
      </w:r>
    </w:p>
    <w:p w:rsidR="00963BDA" w:rsidRPr="00963BDA" w:rsidRDefault="00963BDA" w:rsidP="00963BDA">
      <w:pPr>
        <w:pStyle w:val="ListParagraph"/>
        <w:autoSpaceDE w:val="0"/>
        <w:spacing w:after="0" w:line="240" w:lineRule="auto"/>
        <w:ind w:left="1069"/>
        <w:jc w:val="both"/>
      </w:pPr>
    </w:p>
    <w:p w:rsidR="00FA1D6B" w:rsidRDefault="00E175C0">
      <w:pPr>
        <w:autoSpaceDE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Рефундација трошкова се врши уплатом одобреног износа на рачун члана Фонда, а на основу претходно приложених</w:t>
      </w:r>
      <w:r w:rsidR="00BD3799">
        <w:rPr>
          <w:rFonts w:ascii="Arial" w:hAnsi="Arial" w:cs="Arial"/>
          <w:color w:val="000000"/>
          <w:sz w:val="23"/>
          <w:szCs w:val="23"/>
          <w:lang w:val="sr-Cyrl-RS"/>
        </w:rPr>
        <w:t xml:space="preserve"> оригиналниих</w:t>
      </w:r>
      <w:r w:rsidR="001C2E1D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рачуна за куповину лијекова, извршену услугу или интервенцију.</w:t>
      </w:r>
    </w:p>
    <w:p w:rsidR="00BD3799" w:rsidRDefault="00BD3799">
      <w:pPr>
        <w:autoSpaceDE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A1D6B" w:rsidRDefault="00E175C0">
      <w:pPr>
        <w:autoSpaceDE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VI.2. Авансна исплата средстава</w:t>
      </w:r>
    </w:p>
    <w:p w:rsidR="00FA1D6B" w:rsidRDefault="00FA1D6B">
      <w:pPr>
        <w:autoSpaceDE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A1D6B" w:rsidRDefault="00E175C0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Члан 26.</w:t>
      </w:r>
    </w:p>
    <w:p w:rsidR="00FA1D6B" w:rsidRDefault="00FA1D6B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A1D6B" w:rsidRDefault="00E175C0">
      <w:pPr>
        <w:autoSpaceDE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Ради остваривања права, на авансну исплату, утврђених у члану 21. овог Правилника члан Фонда је дужан да поднесе сљедећу документацију:</w:t>
      </w:r>
    </w:p>
    <w:p w:rsidR="00FA1D6B" w:rsidRDefault="00E175C0">
      <w:pPr>
        <w:pStyle w:val="ListParagraph"/>
        <w:numPr>
          <w:ilvl w:val="0"/>
          <w:numId w:val="6"/>
        </w:numPr>
        <w:autoSpaceDE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Писмени захтјев, на посебно утврђеном обрасцу, за додјелу солидарне новчане помоћи, овјерен у складу са чланом 22. овог Правилника,</w:t>
      </w:r>
    </w:p>
    <w:p w:rsidR="00FA1D6B" w:rsidRDefault="00E175C0">
      <w:pPr>
        <w:pStyle w:val="ListParagraph"/>
        <w:numPr>
          <w:ilvl w:val="0"/>
          <w:numId w:val="6"/>
        </w:numPr>
        <w:autoSpaceDE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Медицинску документацију којом се аргументује основаност захтјева (упутнице, препоруке, мишљења љекара, дијагнозе и др.),</w:t>
      </w:r>
    </w:p>
    <w:p w:rsidR="00FA1D6B" w:rsidRDefault="00E175C0">
      <w:pPr>
        <w:pStyle w:val="ListParagraph"/>
        <w:numPr>
          <w:ilvl w:val="0"/>
          <w:numId w:val="6"/>
        </w:numPr>
        <w:autoSpaceDE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Фотокопију здравствене легитимације и личне карте,</w:t>
      </w:r>
    </w:p>
    <w:p w:rsidR="00FA1D6B" w:rsidRDefault="00E175C0">
      <w:pPr>
        <w:pStyle w:val="ListParagraph"/>
        <w:numPr>
          <w:ilvl w:val="0"/>
          <w:numId w:val="6"/>
        </w:numPr>
        <w:autoSpaceDE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Предрачун односно профактуру издату од апотекарске, болничке или друге здравствене установе, који искључиво гласе на Синдикалну организацију - Фонд солидарности,</w:t>
      </w:r>
    </w:p>
    <w:p w:rsidR="00FA1D6B" w:rsidRDefault="00E175C0">
      <w:pPr>
        <w:pStyle w:val="ListParagraph"/>
        <w:numPr>
          <w:ilvl w:val="0"/>
          <w:numId w:val="6"/>
        </w:numPr>
        <w:autoSpaceDE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Својеручно потписану Изјаву да је сагласан да се износ одобрене помоћи одбије од његове зараде, ако у року од мјесец дана од дана плаћања предрачуна не достави Комисији тражени доказ о куповини лијекова и/или извршеној услузи, као и оригиналне рачуне.</w:t>
      </w:r>
    </w:p>
    <w:p w:rsidR="00FA1D6B" w:rsidRDefault="00FA1D6B">
      <w:pPr>
        <w:pStyle w:val="ListParagraph"/>
        <w:autoSpaceDE w:val="0"/>
        <w:spacing w:after="0" w:line="240" w:lineRule="auto"/>
        <w:ind w:left="1069"/>
        <w:jc w:val="both"/>
        <w:rPr>
          <w:rFonts w:ascii="Arial" w:hAnsi="Arial" w:cs="Arial"/>
          <w:color w:val="000000"/>
          <w:sz w:val="23"/>
          <w:szCs w:val="23"/>
        </w:rPr>
      </w:pPr>
    </w:p>
    <w:p w:rsidR="00FA1D6B" w:rsidRDefault="00E175C0">
      <w:pPr>
        <w:autoSpaceDE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 чланове Фонда који у наведеном року не поднесу одговарајуће доказе о исплаћеним авансним средствима, предсједник Комисије је дужан да писмено обавјести Синдикални одбор и достави потписане Изјаве, након чега предсједник Синдикалне организације издаје Налог благајни за обуставу од плате, гдје минимални износ рате не може бити мањи од 50 КМ.</w:t>
      </w:r>
    </w:p>
    <w:p w:rsidR="00FA1D6B" w:rsidRDefault="00FA1D6B">
      <w:pPr>
        <w:autoSpaceDE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</w:p>
    <w:p w:rsidR="00FA1D6B" w:rsidRDefault="00E175C0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Члан 27.</w:t>
      </w:r>
    </w:p>
    <w:p w:rsidR="00FA1D6B" w:rsidRDefault="00FA1D6B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A1D6B" w:rsidRDefault="00E175C0">
      <w:pPr>
        <w:autoSpaceDE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Члановима уже породице, у складу са овим Правилником, сматрају се: брачни друг и малољетна дјеца (брачна и усвојена), као и пунољетна дјеца до навршених 26 година живота која су незапослена или су на редовном школовању. </w:t>
      </w:r>
    </w:p>
    <w:p w:rsidR="00FA1D6B" w:rsidRDefault="00FA1D6B">
      <w:pPr>
        <w:autoSpaceDE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</w:p>
    <w:p w:rsidR="00FA1D6B" w:rsidRDefault="00E175C0">
      <w:pPr>
        <w:autoSpaceDE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Члан Фонда солидарности може да оствари право на накнаду трошкова за члана уже породице уколико поред документације из члана 25. и 26. овог Правилника достави и сљедеће доказе:</w:t>
      </w:r>
    </w:p>
    <w:p w:rsidR="00FA1D6B" w:rsidRDefault="00E175C0">
      <w:pPr>
        <w:pStyle w:val="ListParagraph"/>
        <w:numPr>
          <w:ilvl w:val="0"/>
          <w:numId w:val="6"/>
        </w:numPr>
        <w:autoSpaceDE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 његов брачни друг није запослен (потврда са бироа и копија здравствене књижице брачног друга),</w:t>
      </w:r>
    </w:p>
    <w:p w:rsidR="00FA1D6B" w:rsidRDefault="00E175C0">
      <w:pPr>
        <w:pStyle w:val="ListParagraph"/>
        <w:numPr>
          <w:ilvl w:val="0"/>
          <w:numId w:val="6"/>
        </w:numPr>
        <w:autoSpaceDE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 његова пунољетна дјеца нису запослена (потврда са бироа и копија здравствене књижице пунољетног дјетета),</w:t>
      </w:r>
    </w:p>
    <w:p w:rsidR="00FA1D6B" w:rsidRDefault="00E175C0">
      <w:pPr>
        <w:pStyle w:val="ListParagraph"/>
        <w:numPr>
          <w:ilvl w:val="0"/>
          <w:numId w:val="6"/>
        </w:numPr>
        <w:autoSpaceDE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 су његова пунољетна дјеца на редовном школовању (потврда са факултета/школе).</w:t>
      </w:r>
    </w:p>
    <w:p w:rsidR="00FA1D6B" w:rsidRDefault="00FA1D6B">
      <w:pPr>
        <w:pStyle w:val="ListParagraph"/>
        <w:autoSpaceDE w:val="0"/>
        <w:spacing w:after="0" w:line="240" w:lineRule="auto"/>
        <w:ind w:left="1069"/>
        <w:jc w:val="both"/>
        <w:rPr>
          <w:rFonts w:ascii="Arial" w:hAnsi="Arial" w:cs="Arial"/>
          <w:color w:val="000000"/>
          <w:sz w:val="23"/>
          <w:szCs w:val="23"/>
        </w:rPr>
      </w:pPr>
    </w:p>
    <w:p w:rsidR="00FA1D6B" w:rsidRDefault="00E175C0">
      <w:pPr>
        <w:autoSpaceDE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3"/>
          <w:szCs w:val="23"/>
          <w:u w:val="single"/>
        </w:rPr>
      </w:pPr>
      <w:r>
        <w:rPr>
          <w:rFonts w:ascii="Arial" w:hAnsi="Arial" w:cs="Arial"/>
          <w:color w:val="000000"/>
          <w:sz w:val="23"/>
          <w:szCs w:val="23"/>
          <w:u w:val="single"/>
        </w:rPr>
        <w:t>Чланови уже породице, који имају заснован радни однос не могу остварити</w:t>
      </w:r>
    </w:p>
    <w:p w:rsidR="00FA1D6B" w:rsidRDefault="00E175C0">
      <w:pPr>
        <w:autoSpaceDE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u w:val="single"/>
        </w:rPr>
      </w:pPr>
      <w:r>
        <w:rPr>
          <w:rFonts w:ascii="Arial" w:hAnsi="Arial" w:cs="Arial"/>
          <w:color w:val="000000"/>
          <w:sz w:val="23"/>
          <w:szCs w:val="23"/>
          <w:u w:val="single"/>
        </w:rPr>
        <w:t>права по овом Правилнику.</w:t>
      </w:r>
    </w:p>
    <w:p w:rsidR="00FA1D6B" w:rsidRDefault="00FA1D6B">
      <w:pPr>
        <w:autoSpaceDE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FA1D6B" w:rsidRDefault="00FA1D6B">
      <w:pPr>
        <w:autoSpaceDE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FA1D6B" w:rsidRDefault="00E175C0">
      <w:pPr>
        <w:autoSpaceDE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VI Контрола и надзор</w:t>
      </w:r>
    </w:p>
    <w:p w:rsidR="00FA1D6B" w:rsidRDefault="00FA1D6B">
      <w:pPr>
        <w:autoSpaceDE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A1D6B" w:rsidRDefault="00E175C0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Члан 28.</w:t>
      </w:r>
    </w:p>
    <w:p w:rsidR="00FA1D6B" w:rsidRDefault="00FA1D6B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A1D6B" w:rsidRDefault="00E175C0">
      <w:pPr>
        <w:autoSpaceDE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Контролу рада и начин кориштења средстава Фонда врше, Синдикални одбор и Надзорни одбор Синдикалне организације.</w:t>
      </w:r>
    </w:p>
    <w:p w:rsidR="00FA1D6B" w:rsidRDefault="00FA1D6B">
      <w:pPr>
        <w:autoSpaceDE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bookmarkStart w:id="0" w:name="_GoBack"/>
      <w:bookmarkEnd w:id="0"/>
    </w:p>
    <w:p w:rsidR="00FA1D6B" w:rsidRDefault="00E175C0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Члан 29.</w:t>
      </w:r>
    </w:p>
    <w:p w:rsidR="00FA1D6B" w:rsidRDefault="00FA1D6B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A1D6B" w:rsidRDefault="00E175C0">
      <w:pPr>
        <w:autoSpaceDE w:val="0"/>
        <w:spacing w:after="0" w:line="240" w:lineRule="auto"/>
        <w:ind w:firstLine="708"/>
        <w:jc w:val="both"/>
      </w:pPr>
      <w:r>
        <w:rPr>
          <w:rFonts w:ascii="Arial" w:hAnsi="Arial" w:cs="Arial"/>
          <w:color w:val="000000"/>
          <w:sz w:val="23"/>
          <w:szCs w:val="23"/>
        </w:rPr>
        <w:t>Саставни дио Правилника чини образац Приступница, Захтјева за додјелу солидарне новчане помоћи, као и Изјава о враћању авансно исплаћених средстава.</w:t>
      </w:r>
    </w:p>
    <w:p w:rsidR="00FA1D6B" w:rsidRDefault="00FA1D6B">
      <w:pPr>
        <w:autoSpaceDE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A1D6B" w:rsidRDefault="00E175C0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Члан 30.</w:t>
      </w:r>
    </w:p>
    <w:p w:rsidR="00FA1D6B" w:rsidRDefault="00FA1D6B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A1D6B" w:rsidRDefault="00E175C0">
      <w:pPr>
        <w:autoSpaceDE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Овај Правилник ступа на снагу осмог дана од дана објављивања на огласној табли Предузећа.</w:t>
      </w:r>
    </w:p>
    <w:p w:rsidR="00FA1D6B" w:rsidRDefault="00FA1D6B">
      <w:pPr>
        <w:autoSpaceDE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</w:p>
    <w:p w:rsidR="00FA1D6B" w:rsidRDefault="00FA1D6B">
      <w:pPr>
        <w:autoSpaceDE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</w:p>
    <w:p w:rsidR="00FA1D6B" w:rsidRDefault="00E175C0">
      <w:pPr>
        <w:autoSpaceDE w:val="0"/>
        <w:spacing w:after="0" w:line="240" w:lineRule="auto"/>
        <w:ind w:left="4956" w:firstLine="708"/>
        <w:jc w:val="both"/>
      </w:pPr>
      <w:r>
        <w:rPr>
          <w:rFonts w:ascii="Arial" w:hAnsi="Arial" w:cs="Arial"/>
          <w:color w:val="000000"/>
          <w:sz w:val="23"/>
          <w:szCs w:val="23"/>
        </w:rPr>
        <w:lastRenderedPageBreak/>
        <w:t xml:space="preserve">   Предсједник СО:</w:t>
      </w:r>
    </w:p>
    <w:p w:rsidR="00FA1D6B" w:rsidRDefault="00FA1D6B">
      <w:pPr>
        <w:autoSpaceDE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FA1D6B" w:rsidRDefault="00E175C0">
      <w:pPr>
        <w:autoSpaceDE w:val="0"/>
        <w:spacing w:after="0" w:line="240" w:lineRule="auto"/>
        <w:ind w:left="4248"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________________________________</w:t>
      </w:r>
    </w:p>
    <w:p w:rsidR="00FA1D6B" w:rsidRDefault="00E175C0">
      <w:pPr>
        <w:ind w:left="4248"/>
        <w:jc w:val="both"/>
      </w:pPr>
      <w:r>
        <w:rPr>
          <w:rFonts w:ascii="Arial" w:hAnsi="Arial" w:cs="Arial"/>
          <w:color w:val="000000"/>
          <w:sz w:val="23"/>
          <w:szCs w:val="23"/>
        </w:rPr>
        <w:t xml:space="preserve">               (Mилан Лукић, дипл.инж.ел.тех.)</w:t>
      </w:r>
    </w:p>
    <w:sectPr w:rsidR="00FA1D6B" w:rsidSect="00216FF0">
      <w:pgSz w:w="11906" w:h="16838"/>
      <w:pgMar w:top="567" w:right="1416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7C0" w:rsidRDefault="00C807C0">
      <w:pPr>
        <w:spacing w:after="0" w:line="240" w:lineRule="auto"/>
      </w:pPr>
      <w:r>
        <w:separator/>
      </w:r>
    </w:p>
  </w:endnote>
  <w:endnote w:type="continuationSeparator" w:id="0">
    <w:p w:rsidR="00C807C0" w:rsidRDefault="00C80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TimesRoman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7C0" w:rsidRDefault="00C807C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807C0" w:rsidRDefault="00C807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03B33"/>
    <w:multiLevelType w:val="multilevel"/>
    <w:tmpl w:val="9642D7C0"/>
    <w:lvl w:ilvl="0">
      <w:numFmt w:val="bullet"/>
      <w:lvlText w:val="-"/>
      <w:lvlJc w:val="left"/>
      <w:pPr>
        <w:ind w:left="1005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72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5" w:hanging="360"/>
      </w:pPr>
      <w:rPr>
        <w:rFonts w:ascii="Wingdings" w:hAnsi="Wingdings"/>
      </w:rPr>
    </w:lvl>
  </w:abstractNum>
  <w:abstractNum w:abstractNumId="1">
    <w:nsid w:val="25765815"/>
    <w:multiLevelType w:val="multilevel"/>
    <w:tmpl w:val="D6D8B0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702DB"/>
    <w:multiLevelType w:val="multilevel"/>
    <w:tmpl w:val="87066B72"/>
    <w:lvl w:ilvl="0">
      <w:numFmt w:val="bullet"/>
      <w:lvlText w:val="–"/>
      <w:lvlJc w:val="left"/>
      <w:pPr>
        <w:ind w:left="1068" w:hanging="360"/>
      </w:pPr>
      <w:rPr>
        <w:rFonts w:ascii="Arial" w:eastAsia="Calibri" w:hAnsi="Arial" w:cs="Arial"/>
        <w:sz w:val="15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3">
    <w:nsid w:val="56036E0E"/>
    <w:multiLevelType w:val="multilevel"/>
    <w:tmpl w:val="DDF499C6"/>
    <w:lvl w:ilvl="0">
      <w:numFmt w:val="bullet"/>
      <w:lvlText w:val="–"/>
      <w:lvlJc w:val="left"/>
      <w:pPr>
        <w:ind w:left="1068" w:hanging="360"/>
      </w:pPr>
      <w:rPr>
        <w:rFonts w:ascii="Arial" w:eastAsia="Calibri" w:hAnsi="Arial" w:cs="Arial"/>
        <w:color w:val="000000"/>
        <w:sz w:val="15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4">
    <w:nsid w:val="692E4481"/>
    <w:multiLevelType w:val="multilevel"/>
    <w:tmpl w:val="8486ACD2"/>
    <w:lvl w:ilvl="0">
      <w:numFmt w:val="bullet"/>
      <w:lvlText w:val="-"/>
      <w:lvlJc w:val="left"/>
      <w:pPr>
        <w:ind w:left="1069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5">
    <w:nsid w:val="69436AA7"/>
    <w:multiLevelType w:val="multilevel"/>
    <w:tmpl w:val="A378A5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D6B"/>
    <w:rsid w:val="000B42A7"/>
    <w:rsid w:val="001C2E1D"/>
    <w:rsid w:val="00216FF0"/>
    <w:rsid w:val="003C307A"/>
    <w:rsid w:val="004801CF"/>
    <w:rsid w:val="005E468C"/>
    <w:rsid w:val="00677741"/>
    <w:rsid w:val="008B2607"/>
    <w:rsid w:val="00963BDA"/>
    <w:rsid w:val="00BD3799"/>
    <w:rsid w:val="00C807C0"/>
    <w:rsid w:val="00E175C0"/>
    <w:rsid w:val="00EF0D66"/>
    <w:rsid w:val="00F01797"/>
    <w:rsid w:val="00F13B75"/>
    <w:rsid w:val="00F35A62"/>
    <w:rsid w:val="00FA1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16FF0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216FF0"/>
    <w:pPr>
      <w:ind w:left="720"/>
    </w:pPr>
  </w:style>
  <w:style w:type="character" w:customStyle="1" w:styleId="FontStyle97">
    <w:name w:val="Font Style97"/>
    <w:rsid w:val="00216FF0"/>
    <w:rPr>
      <w:rFonts w:ascii="Times New Roman" w:hAnsi="Times New Roman" w:cs="Times New Roman"/>
      <w:sz w:val="16"/>
      <w:szCs w:val="16"/>
    </w:rPr>
  </w:style>
  <w:style w:type="paragraph" w:customStyle="1" w:styleId="clanovi1">
    <w:name w:val="clanovi1"/>
    <w:basedOn w:val="Normal"/>
    <w:rsid w:val="00216FF0"/>
    <w:pPr>
      <w:suppressAutoHyphens w:val="0"/>
      <w:spacing w:after="0" w:line="240" w:lineRule="auto"/>
      <w:jc w:val="center"/>
      <w:textAlignment w:val="auto"/>
    </w:pPr>
    <w:rPr>
      <w:rFonts w:ascii="CTimesRoman" w:eastAsia="Times New Roman" w:hAnsi="CTimesRoman"/>
      <w:b/>
      <w:szCs w:val="20"/>
      <w:lang w:val="en-GB"/>
    </w:rPr>
  </w:style>
  <w:style w:type="paragraph" w:styleId="BalloonText">
    <w:name w:val="Balloon Text"/>
    <w:basedOn w:val="Normal"/>
    <w:rsid w:val="00216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sid w:val="00216F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16FF0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216FF0"/>
    <w:pPr>
      <w:ind w:left="720"/>
    </w:pPr>
  </w:style>
  <w:style w:type="character" w:customStyle="1" w:styleId="FontStyle97">
    <w:name w:val="Font Style97"/>
    <w:rsid w:val="00216FF0"/>
    <w:rPr>
      <w:rFonts w:ascii="Times New Roman" w:hAnsi="Times New Roman" w:cs="Times New Roman"/>
      <w:sz w:val="16"/>
      <w:szCs w:val="16"/>
    </w:rPr>
  </w:style>
  <w:style w:type="paragraph" w:customStyle="1" w:styleId="clanovi1">
    <w:name w:val="clanovi1"/>
    <w:basedOn w:val="Normal"/>
    <w:rsid w:val="00216FF0"/>
    <w:pPr>
      <w:suppressAutoHyphens w:val="0"/>
      <w:spacing w:after="0" w:line="240" w:lineRule="auto"/>
      <w:jc w:val="center"/>
      <w:textAlignment w:val="auto"/>
    </w:pPr>
    <w:rPr>
      <w:rFonts w:ascii="CTimesRoman" w:eastAsia="Times New Roman" w:hAnsi="CTimesRoman"/>
      <w:b/>
      <w:szCs w:val="20"/>
      <w:lang w:val="en-GB"/>
    </w:rPr>
  </w:style>
  <w:style w:type="paragraph" w:styleId="BalloonText">
    <w:name w:val="Balloon Text"/>
    <w:basedOn w:val="Normal"/>
    <w:rsid w:val="00216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sid w:val="00216F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1852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Lucic</dc:creator>
  <cp:lastModifiedBy>Vladimir Peric</cp:lastModifiedBy>
  <cp:revision>6</cp:revision>
  <cp:lastPrinted>2018-10-25T06:44:00Z</cp:lastPrinted>
  <dcterms:created xsi:type="dcterms:W3CDTF">2018-08-01T05:50:00Z</dcterms:created>
  <dcterms:modified xsi:type="dcterms:W3CDTF">2018-10-25T06:50:00Z</dcterms:modified>
</cp:coreProperties>
</file>