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9C" w:rsidRPr="00AD0D83" w:rsidRDefault="0023189C" w:rsidP="0023189C">
      <w:pPr>
        <w:spacing w:after="0"/>
        <w:jc w:val="center"/>
        <w:rPr>
          <w:rFonts w:ascii="Times New Roman" w:hAnsi="Times New Roman"/>
          <w:b/>
          <w:bCs/>
          <w:sz w:val="32"/>
          <w:szCs w:val="32"/>
          <w:lang w:val="de-DE"/>
        </w:rPr>
      </w:pPr>
      <w:r w:rsidRPr="00AD0D83">
        <w:rPr>
          <w:rFonts w:ascii="Times New Roman" w:hAnsi="Times New Roman"/>
          <w:b/>
          <w:bCs/>
          <w:sz w:val="32"/>
          <w:szCs w:val="32"/>
          <w:lang w:val="de-DE"/>
        </w:rPr>
        <w:t>Sankt Peterburg - Moskva</w:t>
      </w:r>
    </w:p>
    <w:p w:rsidR="0023189C" w:rsidRPr="00AD0D83" w:rsidRDefault="0023189C" w:rsidP="0023189C">
      <w:pPr>
        <w:spacing w:after="0"/>
        <w:jc w:val="center"/>
        <w:rPr>
          <w:rFonts w:ascii="Times New Roman" w:hAnsi="Times New Roman"/>
          <w:b/>
          <w:bCs/>
          <w:sz w:val="32"/>
          <w:szCs w:val="32"/>
          <w:lang w:val="de-DE"/>
        </w:rPr>
      </w:pPr>
      <w:r w:rsidRPr="00AD0D83">
        <w:rPr>
          <w:rFonts w:ascii="Times New Roman" w:hAnsi="Times New Roman"/>
          <w:b/>
          <w:bCs/>
          <w:sz w:val="32"/>
          <w:szCs w:val="32"/>
          <w:lang w:val="de-DE"/>
        </w:rPr>
        <w:t>02.05 – 07.05.2019.</w:t>
      </w:r>
    </w:p>
    <w:p w:rsidR="0023189C" w:rsidRPr="00F30413" w:rsidRDefault="0023189C" w:rsidP="0023189C">
      <w:pPr>
        <w:spacing w:after="0"/>
        <w:rPr>
          <w:rFonts w:ascii="Times New Roman" w:hAnsi="Times New Roman"/>
          <w:b/>
          <w:bCs/>
          <w:lang w:val="de-DE"/>
        </w:rPr>
      </w:pPr>
      <w:r w:rsidRPr="00F30413">
        <w:rPr>
          <w:rFonts w:ascii="Times New Roman" w:hAnsi="Times New Roman"/>
          <w:noProof/>
          <w:lang w:val="bs-Latn-BA" w:eastAsia="bs-Latn-BA"/>
        </w:rPr>
        <w:drawing>
          <wp:inline distT="0" distB="0" distL="0" distR="0">
            <wp:extent cx="2619375" cy="2695575"/>
            <wp:effectExtent l="19050" t="0" r="9525" b="0"/>
            <wp:docPr id="2" name="Picture 4" descr="sanrt petersbur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rt petersburg 2.jpg"/>
                    <pic:cNvPicPr/>
                  </pic:nvPicPr>
                  <pic:blipFill>
                    <a:blip r:embed="rId7" cstate="print"/>
                    <a:stretch>
                      <a:fillRect/>
                    </a:stretch>
                  </pic:blipFill>
                  <pic:spPr>
                    <a:xfrm>
                      <a:off x="0" y="0"/>
                      <a:ext cx="2618547" cy="2694723"/>
                    </a:xfrm>
                    <a:prstGeom prst="rect">
                      <a:avLst/>
                    </a:prstGeom>
                  </pic:spPr>
                </pic:pic>
              </a:graphicData>
            </a:graphic>
          </wp:inline>
        </w:drawing>
      </w:r>
      <w:r w:rsidRPr="00F30413">
        <w:rPr>
          <w:rFonts w:ascii="Times New Roman" w:hAnsi="Times New Roman"/>
          <w:noProof/>
          <w:lang w:val="bs-Latn-BA" w:eastAsia="bs-Latn-BA"/>
        </w:rPr>
        <w:drawing>
          <wp:inline distT="0" distB="0" distL="0" distR="0">
            <wp:extent cx="2876550" cy="2697592"/>
            <wp:effectExtent l="19050" t="0" r="0" b="0"/>
            <wp:docPr id="3" name="Picture 5" descr="sant petersbu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 petersburg.jpg"/>
                    <pic:cNvPicPr/>
                  </pic:nvPicPr>
                  <pic:blipFill>
                    <a:blip r:embed="rId8" cstate="print"/>
                    <a:stretch>
                      <a:fillRect/>
                    </a:stretch>
                  </pic:blipFill>
                  <pic:spPr>
                    <a:xfrm>
                      <a:off x="0" y="0"/>
                      <a:ext cx="2882552" cy="2703220"/>
                    </a:xfrm>
                    <a:prstGeom prst="rect">
                      <a:avLst/>
                    </a:prstGeom>
                  </pic:spPr>
                </pic:pic>
              </a:graphicData>
            </a:graphic>
          </wp:inline>
        </w:drawing>
      </w:r>
    </w:p>
    <w:p w:rsidR="0023189C" w:rsidRPr="00F30413" w:rsidRDefault="0023189C" w:rsidP="0023189C">
      <w:pPr>
        <w:spacing w:after="0"/>
        <w:jc w:val="center"/>
        <w:rPr>
          <w:rFonts w:ascii="Times New Roman" w:hAnsi="Times New Roman"/>
          <w:b/>
          <w:bCs/>
          <w:lang w:val="de-DE"/>
        </w:rPr>
      </w:pPr>
    </w:p>
    <w:p w:rsidR="0023189C" w:rsidRPr="00F30413" w:rsidRDefault="0023189C" w:rsidP="0023189C">
      <w:pPr>
        <w:spacing w:after="0"/>
        <w:rPr>
          <w:rFonts w:ascii="Times New Roman" w:hAnsi="Times New Roman"/>
          <w:b/>
          <w:lang w:val="nl-NL"/>
        </w:rPr>
      </w:pPr>
      <w:r w:rsidRPr="00F30413">
        <w:rPr>
          <w:rFonts w:ascii="Times New Roman" w:hAnsi="Times New Roman"/>
          <w:b/>
          <w:lang w:val="de-DE"/>
        </w:rPr>
        <w:t>1. dan</w:t>
      </w:r>
      <w:r w:rsidRPr="00F30413">
        <w:rPr>
          <w:rFonts w:ascii="Times New Roman" w:hAnsi="Times New Roman"/>
          <w:b/>
          <w:lang w:val="de-DE"/>
        </w:rPr>
        <w:tab/>
      </w:r>
      <w:r w:rsidRPr="00F30413">
        <w:rPr>
          <w:rFonts w:ascii="Times New Roman" w:hAnsi="Times New Roman"/>
          <w:b/>
          <w:lang w:val="hr-HR"/>
        </w:rPr>
        <w:t>(02</w:t>
      </w:r>
      <w:r w:rsidRPr="00F30413">
        <w:rPr>
          <w:rFonts w:ascii="Times New Roman" w:hAnsi="Times New Roman"/>
          <w:b/>
          <w:lang w:val="de-DE"/>
        </w:rPr>
        <w:t xml:space="preserve">.05. </w:t>
      </w:r>
      <w:r w:rsidRPr="00F30413">
        <w:rPr>
          <w:rFonts w:ascii="Times New Roman" w:hAnsi="Times New Roman"/>
          <w:b/>
        </w:rPr>
        <w:t>četvr</w:t>
      </w:r>
      <w:r w:rsidRPr="00F30413">
        <w:rPr>
          <w:rFonts w:ascii="Times New Roman" w:hAnsi="Times New Roman"/>
          <w:b/>
          <w:lang w:val="nl-NL"/>
        </w:rPr>
        <w:t xml:space="preserve">tak) </w:t>
      </w:r>
      <w:r w:rsidR="00745A96" w:rsidRPr="00F30413">
        <w:rPr>
          <w:rFonts w:ascii="Times New Roman" w:hAnsi="Times New Roman"/>
          <w:b/>
          <w:lang w:val="nl-NL"/>
        </w:rPr>
        <w:t>BIJELJINA-</w:t>
      </w:r>
      <w:r w:rsidRPr="00F30413">
        <w:rPr>
          <w:rFonts w:ascii="Times New Roman" w:hAnsi="Times New Roman"/>
          <w:b/>
          <w:lang w:val="nl-NL"/>
        </w:rPr>
        <w:t xml:space="preserve">BEOGRAD – SANKT PETERBURG </w:t>
      </w:r>
    </w:p>
    <w:p w:rsidR="00745A96" w:rsidRPr="005E6D50" w:rsidRDefault="00745A96" w:rsidP="005E6D50">
      <w:pPr>
        <w:pStyle w:val="NoSpacing"/>
        <w:rPr>
          <w:rFonts w:ascii="Times New Roman" w:hAnsi="Times New Roman" w:cs="Times New Roman"/>
          <w:lang w:val="bs-Latn-BA"/>
        </w:rPr>
      </w:pPr>
      <w:r w:rsidRPr="005E6D50">
        <w:rPr>
          <w:rFonts w:ascii="Times New Roman" w:hAnsi="Times New Roman" w:cs="Times New Roman"/>
        </w:rPr>
        <w:t>Polazak iz B</w:t>
      </w:r>
      <w:r w:rsidRPr="005E6D50">
        <w:rPr>
          <w:rFonts w:ascii="Times New Roman" w:hAnsi="Times New Roman" w:cs="Times New Roman"/>
          <w:lang w:val="bs-Latn-BA"/>
        </w:rPr>
        <w:t>ijeljine</w:t>
      </w:r>
      <w:r w:rsidR="0023189C" w:rsidRPr="005E6D50">
        <w:rPr>
          <w:rFonts w:ascii="Times New Roman" w:hAnsi="Times New Roman" w:cs="Times New Roman"/>
        </w:rPr>
        <w:t xml:space="preserve"> na aerodrom u dogovoreno vrijeme</w:t>
      </w:r>
      <w:r w:rsidR="0023189C" w:rsidRPr="005E6D50">
        <w:rPr>
          <w:rFonts w:ascii="Times New Roman" w:hAnsi="Times New Roman" w:cs="Times New Roman"/>
          <w:b/>
          <w:lang w:val="de-DE"/>
        </w:rPr>
        <w:t xml:space="preserve">. </w:t>
      </w:r>
      <w:r w:rsidR="0023189C" w:rsidRPr="005E6D50">
        <w:rPr>
          <w:rFonts w:ascii="Times New Roman" w:hAnsi="Times New Roman" w:cs="Times New Roman"/>
        </w:rPr>
        <w:t>Sastanak putnika na aerodromu “Nikola Tesla” 2 sata prije leta. Let ‘’Air Serbia’’ za Sankt Peterburg u 06:30 časova (let JU 670). Dolazak u 10:15 časova po lokalnom vremenu (+ 2 sata u odnosu na nas). P</w:t>
      </w:r>
      <w:r w:rsidR="0023189C" w:rsidRPr="005E6D50">
        <w:rPr>
          <w:rFonts w:ascii="Times New Roman" w:hAnsi="Times New Roman" w:cs="Times New Roman"/>
          <w:lang w:val="sr-Latn-CS"/>
        </w:rPr>
        <w:t xml:space="preserve">anoramsko razgledanje grada autobusom: Nevski prospekt, Kazanjski sabor, Dvorski trg, Admiralitet, Vasiljevsko ostrvo, Ermitaž, </w:t>
      </w:r>
      <w:r w:rsidR="0023189C" w:rsidRPr="005E6D50">
        <w:rPr>
          <w:rFonts w:ascii="Times New Roman" w:hAnsi="Times New Roman" w:cs="Times New Roman"/>
        </w:rPr>
        <w:t>Isakijevska</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saborna</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crkva</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Bronzani</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konjanik</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krstarica</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Aurora</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Smoljni</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bez</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ulaska</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u</w:t>
      </w:r>
      <w:r w:rsidR="0023189C" w:rsidRPr="005E6D50">
        <w:rPr>
          <w:rFonts w:ascii="Times New Roman" w:hAnsi="Times New Roman" w:cs="Times New Roman"/>
          <w:lang w:val="sr-Latn-CS"/>
        </w:rPr>
        <w:t xml:space="preserve"> </w:t>
      </w:r>
      <w:r w:rsidR="0023189C" w:rsidRPr="005E6D50">
        <w:rPr>
          <w:rFonts w:ascii="Times New Roman" w:hAnsi="Times New Roman" w:cs="Times New Roman"/>
        </w:rPr>
        <w:t>objekte</w:t>
      </w:r>
      <w:r w:rsidR="0023189C" w:rsidRPr="005E6D50">
        <w:rPr>
          <w:rFonts w:ascii="Times New Roman" w:hAnsi="Times New Roman" w:cs="Times New Roman"/>
          <w:lang w:val="sr-Latn-CS"/>
        </w:rPr>
        <w:t xml:space="preserve">). </w:t>
      </w:r>
      <w:r w:rsidR="0023189C" w:rsidRPr="005E6D50">
        <w:rPr>
          <w:rFonts w:ascii="Times New Roman" w:hAnsi="Times New Roman" w:cs="Times New Roman"/>
          <w:u w:val="single"/>
          <w:lang w:val="nl-NL"/>
        </w:rPr>
        <w:t xml:space="preserve">Fakultativno </w:t>
      </w:r>
      <w:r w:rsidR="0023189C" w:rsidRPr="005E6D50">
        <w:rPr>
          <w:rFonts w:ascii="Times New Roman" w:hAnsi="Times New Roman" w:cs="Times New Roman"/>
          <w:lang w:val="nl-NL"/>
        </w:rPr>
        <w:t>: Petropavlovska tvrđava, istorijsko jezgro  grada, Petropavlovska saborna crkva u kojoj su sahranjeni svi ruski imperatori, počev od Petra I, Istorijski muzej Sankt Peterburga, čuvene tamnice</w:t>
      </w:r>
      <w:r w:rsidR="0023189C" w:rsidRPr="005E6D50">
        <w:rPr>
          <w:rFonts w:ascii="Times New Roman" w:hAnsi="Times New Roman" w:cs="Times New Roman"/>
          <w:i/>
          <w:lang w:val="nl-NL"/>
        </w:rPr>
        <w:t>.</w:t>
      </w:r>
      <w:r w:rsidR="0023189C" w:rsidRPr="005E6D50">
        <w:rPr>
          <w:rFonts w:ascii="Times New Roman" w:hAnsi="Times New Roman" w:cs="Times New Roman"/>
          <w:lang w:val="nl-NL"/>
        </w:rPr>
        <w:t xml:space="preserve"> Transfer do hotela. Smještaj.  Noćenje.</w:t>
      </w:r>
    </w:p>
    <w:p w:rsidR="0023189C" w:rsidRPr="00F30413" w:rsidRDefault="0023189C" w:rsidP="00745A96">
      <w:pPr>
        <w:pStyle w:val="NoSpacing"/>
        <w:rPr>
          <w:rFonts w:ascii="Times New Roman" w:hAnsi="Times New Roman" w:cs="Times New Roman"/>
          <w:b/>
          <w:lang w:val="ru-RU"/>
        </w:rPr>
      </w:pPr>
      <w:r w:rsidRPr="00F30413">
        <w:rPr>
          <w:rFonts w:ascii="Times New Roman" w:hAnsi="Times New Roman" w:cs="Times New Roman"/>
          <w:b/>
        </w:rPr>
        <w:t>2. dan</w:t>
      </w:r>
      <w:r w:rsidRPr="00F30413">
        <w:rPr>
          <w:rFonts w:ascii="Times New Roman" w:hAnsi="Times New Roman" w:cs="Times New Roman"/>
          <w:b/>
        </w:rPr>
        <w:tab/>
        <w:t xml:space="preserve">(03.05. </w:t>
      </w:r>
      <w:r w:rsidRPr="00F30413">
        <w:rPr>
          <w:rFonts w:ascii="Times New Roman" w:hAnsi="Times New Roman" w:cs="Times New Roman"/>
          <w:b/>
          <w:lang w:val="nl-NL"/>
        </w:rPr>
        <w:t>petak)</w:t>
      </w:r>
      <w:r w:rsidRPr="00F30413">
        <w:rPr>
          <w:rFonts w:ascii="Times New Roman" w:hAnsi="Times New Roman" w:cs="Times New Roman"/>
          <w:b/>
        </w:rPr>
        <w:t xml:space="preserve"> </w:t>
      </w:r>
      <w:r w:rsidRPr="00F30413">
        <w:rPr>
          <w:rFonts w:ascii="Times New Roman" w:hAnsi="Times New Roman" w:cs="Times New Roman"/>
          <w:b/>
          <w:lang w:val="de-DE"/>
        </w:rPr>
        <w:t xml:space="preserve">SANKT PETERBURG </w:t>
      </w:r>
      <w:r w:rsidRPr="00F30413">
        <w:rPr>
          <w:rFonts w:ascii="Times New Roman" w:hAnsi="Times New Roman" w:cs="Times New Roman"/>
          <w:b/>
        </w:rPr>
        <w:tab/>
      </w:r>
      <w:r w:rsidRPr="00F30413">
        <w:rPr>
          <w:rFonts w:ascii="Times New Roman" w:hAnsi="Times New Roman" w:cs="Times New Roman"/>
          <w:b/>
        </w:rPr>
        <w:tab/>
      </w:r>
      <w:r w:rsidRPr="00F30413">
        <w:rPr>
          <w:rFonts w:ascii="Times New Roman" w:hAnsi="Times New Roman" w:cs="Times New Roman"/>
          <w:b/>
        </w:rPr>
        <w:tab/>
      </w:r>
      <w:r w:rsidRPr="00F30413">
        <w:rPr>
          <w:rFonts w:ascii="Times New Roman" w:hAnsi="Times New Roman" w:cs="Times New Roman"/>
          <w:b/>
        </w:rPr>
        <w:tab/>
      </w:r>
    </w:p>
    <w:p w:rsidR="0023189C" w:rsidRPr="00F30413" w:rsidRDefault="0023189C" w:rsidP="00745A96">
      <w:pPr>
        <w:pStyle w:val="NoSpacing"/>
        <w:rPr>
          <w:rFonts w:ascii="Times New Roman" w:hAnsi="Times New Roman" w:cs="Times New Roman"/>
          <w:lang w:val="nl-NL"/>
        </w:rPr>
      </w:pPr>
      <w:r w:rsidRPr="00F30413">
        <w:rPr>
          <w:rFonts w:ascii="Times New Roman" w:hAnsi="Times New Roman" w:cs="Times New Roman"/>
          <w:lang w:val="nl-NL"/>
        </w:rPr>
        <w:t>Doručak. Fakultativno : Puškin - bivše carsko selo udaljeno 26 kilometara od St.Peterburga, mjesto na kojem se nalazi Carsko selo, prvobitno vlasništvo Švedskog plemstva, koje je ruski car Petar Veliki poklonio svojoj budućoj supruzi Katarini I 1608. godine. Originalni naziv Carsko Selo mjesto je dobilo po palati i parkovima koje je izgradila carica Katarina I, druga žena Petra Velikog. U Sovjetskoj eri mjesto je dobilo ime po čuvenom ruskom pjesniku Aleksandru Sergejeviču Puškinu koji je ovdje studirao i živio. Selo je poznato posebno po svojoj baroknoj palati, ljetnjoj rezidenciji carice Katarine Velike gdje je ona često boravila, a koja je okružena velikim vrtovima i uređenim parkovima. Obilazak Katarininog dvorca - zimske rezidencije ruskih careva. Raskošna carska palata je izgrađena 1717. godine po nacrtu italijanskog arhitekte Bartolomeja Rastrelija koji je kasnije dizajnirao Zimski dvorac u St.Peterburgu. Skoro sve prostorije su ukrašene zlatom i dragim kamenjem i vrijednim umjetničkim djelima. Najimpresivnija soba unutar palate je Ćilibarska soba koja je potpuno prekrivena ovim poludragim kamenom u raznovrsnim nijansama. Slobodno vrijeme. Povratak u hotel. Noćenje.</w:t>
      </w:r>
    </w:p>
    <w:p w:rsidR="0023189C" w:rsidRPr="00F30413" w:rsidRDefault="0023189C" w:rsidP="0023189C">
      <w:pPr>
        <w:spacing w:after="0"/>
        <w:rPr>
          <w:rFonts w:ascii="Times New Roman" w:hAnsi="Times New Roman"/>
          <w:b/>
          <w:lang w:val="de-DE"/>
        </w:rPr>
      </w:pPr>
      <w:r w:rsidRPr="00F30413">
        <w:rPr>
          <w:rFonts w:ascii="Times New Roman" w:hAnsi="Times New Roman"/>
          <w:b/>
          <w:lang w:val="sr-Latn-CS"/>
        </w:rPr>
        <w:t>3. dan</w:t>
      </w:r>
      <w:r w:rsidRPr="00F30413">
        <w:rPr>
          <w:rFonts w:ascii="Times New Roman" w:hAnsi="Times New Roman"/>
          <w:b/>
          <w:lang w:val="sr-Latn-CS"/>
        </w:rPr>
        <w:tab/>
        <w:t xml:space="preserve">(04.05. </w:t>
      </w:r>
      <w:r w:rsidRPr="00F30413">
        <w:rPr>
          <w:rFonts w:ascii="Times New Roman" w:hAnsi="Times New Roman"/>
          <w:b/>
          <w:lang w:val="es-ES"/>
        </w:rPr>
        <w:t>subota)</w:t>
      </w:r>
      <w:r w:rsidRPr="00F30413">
        <w:rPr>
          <w:rFonts w:ascii="Times New Roman" w:hAnsi="Times New Roman"/>
          <w:b/>
          <w:lang w:val="sr-Latn-CS"/>
        </w:rPr>
        <w:t xml:space="preserve"> </w:t>
      </w:r>
      <w:r w:rsidRPr="00F30413">
        <w:rPr>
          <w:rFonts w:ascii="Times New Roman" w:hAnsi="Times New Roman"/>
          <w:b/>
          <w:lang w:val="de-DE"/>
        </w:rPr>
        <w:t>SANKT PETERBURG –</w:t>
      </w:r>
      <w:bookmarkStart w:id="0" w:name="_GoBack"/>
      <w:bookmarkEnd w:id="0"/>
      <w:r w:rsidRPr="00F30413">
        <w:rPr>
          <w:rFonts w:ascii="Times New Roman" w:hAnsi="Times New Roman"/>
          <w:b/>
          <w:lang w:val="de-DE"/>
        </w:rPr>
        <w:t xml:space="preserve"> MOSKVA </w:t>
      </w:r>
    </w:p>
    <w:p w:rsidR="0023189C" w:rsidRPr="00F30413" w:rsidRDefault="0023189C" w:rsidP="0023189C">
      <w:pPr>
        <w:spacing w:after="0"/>
        <w:jc w:val="both"/>
        <w:rPr>
          <w:rFonts w:ascii="Times New Roman" w:hAnsi="Times New Roman"/>
          <w:lang w:val="nl-NL"/>
        </w:rPr>
      </w:pPr>
      <w:r w:rsidRPr="00F30413">
        <w:rPr>
          <w:rFonts w:ascii="Times New Roman" w:hAnsi="Times New Roman"/>
          <w:lang w:val="nl-NL"/>
        </w:rPr>
        <w:t xml:space="preserve">Doručak. Fakultativno : posjeta Ermitažu jednom od najvećih i najznačajnijih kulturno-istorijskih i umjetničkih muzeja na svijetu sa preko tri miliona eksponata. Njegova ogromna zbirka izložena je u 6 zgrada na obali rijeke Neve, s tim što je glavna zgrada Zimski dvorac koji je nekada bio glavna rezidencija ruskih careva. Od šest građevina koje ga sačinjavaju njih četiri su otvorene za javnost: </w:t>
      </w:r>
      <w:r w:rsidRPr="00F30413">
        <w:rPr>
          <w:rFonts w:ascii="Times New Roman" w:hAnsi="Times New Roman"/>
          <w:lang w:val="nl-NL"/>
        </w:rPr>
        <w:lastRenderedPageBreak/>
        <w:t xml:space="preserve">Zimski dvorac, Mali Ermitaž, Stari Ermitaž i Novi Ermitaž, dok su druge dvije zatvorene: pozorište Ermitaža i Pomoćni dom. Danas je jedan od najpoznatijih muzeja na svijetu sa čuvenim zbirkama antičke, indijske, islamske i ostalih umjetnosti. Posebnu atrakciju čine remek djela od renesanse do početka 20. vijeka, zbirke brojnih grafika i crteža kao i zbirke medaljona i novca. Najznačajnija zbirka ovog muzeja je zbirka zapadno- evropskog slikarstva sa djelima: Mikelanđela Buonarotija, Leonarda da Vinčija, Rubensa, Rembranta, Vinseta van Goga, Anrija Matisa i drugih. Pored zbirki slikarstva muzej je poznat po svojoj arheološkoj zbirci, zbirci srednjovijekovne evropske umjetnosti, zbirci skulptura i primjenjene umjetnosti kao i kolekcija ruske umjetnosti svih epoha. Transfer do željezničke stanice. Putovanje u Moskvu brzim vozom. Transfer do hotela. Noćenje. </w:t>
      </w:r>
    </w:p>
    <w:p w:rsidR="0023189C" w:rsidRPr="00F30413" w:rsidRDefault="0023189C" w:rsidP="0023189C">
      <w:pPr>
        <w:spacing w:after="0"/>
        <w:rPr>
          <w:rFonts w:ascii="Times New Roman" w:hAnsi="Times New Roman"/>
          <w:b/>
          <w:lang w:val="sr-Latn-CS"/>
        </w:rPr>
      </w:pPr>
      <w:r w:rsidRPr="00F30413">
        <w:rPr>
          <w:rFonts w:ascii="Times New Roman" w:hAnsi="Times New Roman"/>
          <w:b/>
          <w:lang w:val="sr-Latn-CS"/>
        </w:rPr>
        <w:t>4. dan</w:t>
      </w:r>
      <w:r w:rsidRPr="00F30413">
        <w:rPr>
          <w:rFonts w:ascii="Times New Roman" w:hAnsi="Times New Roman"/>
          <w:b/>
          <w:lang w:val="sr-Latn-CS"/>
        </w:rPr>
        <w:tab/>
        <w:t xml:space="preserve">(05.05. nedjelja ) MOSKVA </w:t>
      </w:r>
    </w:p>
    <w:p w:rsidR="0023189C" w:rsidRPr="00F30413" w:rsidRDefault="0023189C" w:rsidP="0023189C">
      <w:pPr>
        <w:spacing w:after="0"/>
        <w:jc w:val="both"/>
        <w:rPr>
          <w:rFonts w:ascii="Times New Roman" w:hAnsi="Times New Roman"/>
          <w:lang w:val="sr-Latn-CS"/>
        </w:rPr>
      </w:pPr>
      <w:r w:rsidRPr="00F30413">
        <w:rPr>
          <w:rFonts w:ascii="Times New Roman" w:hAnsi="Times New Roman"/>
          <w:lang w:val="nl-NL"/>
        </w:rPr>
        <w:t xml:space="preserve">Doručak. </w:t>
      </w:r>
      <w:r w:rsidRPr="00F30413">
        <w:rPr>
          <w:rFonts w:ascii="Times New Roman" w:hAnsi="Times New Roman"/>
          <w:lang w:val="es-ES"/>
        </w:rPr>
        <w:t>Panoramsko razgledanje grada autobusom</w:t>
      </w:r>
      <w:r w:rsidRPr="00F30413">
        <w:rPr>
          <w:rFonts w:ascii="Times New Roman" w:hAnsi="Times New Roman"/>
          <w:u w:val="single"/>
          <w:lang w:val="es-ES"/>
        </w:rPr>
        <w:t>:</w:t>
      </w:r>
      <w:r w:rsidRPr="00F30413">
        <w:rPr>
          <w:rFonts w:ascii="Times New Roman" w:hAnsi="Times New Roman"/>
          <w:lang w:val="es-ES"/>
        </w:rPr>
        <w:t xml:space="preserve"> centar grada, Crveni trg, Kremlj, Crkva Vasilija Blaženog, Boljšoj teatar, Hram Hrista Spasitelja, Novodevičji manastir, vidikovac Vrapčeva brda i Univerzitet "Lomonosov", Poklonaja gora (Park Pobjede) i dr. (bez ulaska u objekte).</w:t>
      </w:r>
      <w:r w:rsidRPr="00F30413">
        <w:rPr>
          <w:rFonts w:ascii="Times New Roman" w:hAnsi="Times New Roman"/>
          <w:lang w:val="sr-Latn-CS"/>
        </w:rPr>
        <w:t xml:space="preserve"> </w:t>
      </w:r>
      <w:r w:rsidRPr="00F30413">
        <w:rPr>
          <w:rFonts w:ascii="Times New Roman" w:hAnsi="Times New Roman"/>
          <w:u w:val="single"/>
          <w:lang w:val="sr-Latn-CS"/>
        </w:rPr>
        <w:t>Fakultativno :</w:t>
      </w:r>
      <w:r w:rsidRPr="00F30413">
        <w:rPr>
          <w:rFonts w:ascii="Times New Roman" w:hAnsi="Times New Roman"/>
          <w:lang w:val="sr-Latn-CS"/>
        </w:rPr>
        <w:t xml:space="preserve"> obilazak Moskovskog metroa u pratnji vodiča, posebno nekih od najljepših metro stanica, nalik na muzeje, bogato dekorisane skulpturama, mozaicima, pozlaćenim floralnim ornamentima, mermernim stubovima, portretima nacionalnih heroja. Transfer do hotela. Noćenje.</w:t>
      </w:r>
    </w:p>
    <w:p w:rsidR="0023189C" w:rsidRPr="00F30413" w:rsidRDefault="0023189C" w:rsidP="0023189C">
      <w:pPr>
        <w:spacing w:after="0"/>
        <w:rPr>
          <w:rFonts w:ascii="Times New Roman" w:hAnsi="Times New Roman"/>
          <w:b/>
          <w:lang w:val="sr-Latn-CS"/>
        </w:rPr>
      </w:pPr>
      <w:r w:rsidRPr="00F30413">
        <w:rPr>
          <w:rFonts w:ascii="Times New Roman" w:hAnsi="Times New Roman"/>
          <w:b/>
          <w:lang w:val="sr-Latn-CS"/>
        </w:rPr>
        <w:t>5. dan</w:t>
      </w:r>
      <w:r w:rsidRPr="00F30413">
        <w:rPr>
          <w:rFonts w:ascii="Times New Roman" w:hAnsi="Times New Roman"/>
          <w:b/>
          <w:lang w:val="sr-Latn-CS"/>
        </w:rPr>
        <w:tab/>
        <w:t xml:space="preserve">(06.05. </w:t>
      </w:r>
      <w:r w:rsidRPr="00F30413">
        <w:rPr>
          <w:rFonts w:ascii="Times New Roman" w:hAnsi="Times New Roman"/>
          <w:b/>
          <w:lang w:val="nl-NL"/>
        </w:rPr>
        <w:t>ponedjeljak</w:t>
      </w:r>
      <w:r w:rsidRPr="00F30413">
        <w:rPr>
          <w:rFonts w:ascii="Times New Roman" w:hAnsi="Times New Roman"/>
          <w:b/>
          <w:lang w:val="sr-Latn-CS"/>
        </w:rPr>
        <w:t xml:space="preserve"> ) MOSKVA </w:t>
      </w:r>
      <w:r w:rsidRPr="00F30413">
        <w:rPr>
          <w:rFonts w:ascii="Times New Roman" w:hAnsi="Times New Roman"/>
          <w:b/>
          <w:lang w:val="sr-Latn-CS"/>
        </w:rPr>
        <w:tab/>
      </w:r>
      <w:r w:rsidRPr="00F30413">
        <w:rPr>
          <w:rFonts w:ascii="Times New Roman" w:hAnsi="Times New Roman"/>
          <w:b/>
          <w:lang w:val="sr-Latn-CS"/>
        </w:rPr>
        <w:tab/>
      </w:r>
      <w:r w:rsidRPr="00F30413">
        <w:rPr>
          <w:rFonts w:ascii="Times New Roman" w:hAnsi="Times New Roman"/>
          <w:b/>
          <w:lang w:val="sr-Latn-CS"/>
        </w:rPr>
        <w:tab/>
      </w:r>
      <w:r w:rsidRPr="00F30413">
        <w:rPr>
          <w:rFonts w:ascii="Times New Roman" w:hAnsi="Times New Roman"/>
          <w:b/>
          <w:lang w:val="sr-Latn-CS"/>
        </w:rPr>
        <w:tab/>
      </w:r>
    </w:p>
    <w:p w:rsidR="0023189C" w:rsidRPr="00F30413" w:rsidRDefault="0023189C" w:rsidP="0023189C">
      <w:pPr>
        <w:spacing w:after="0"/>
        <w:jc w:val="both"/>
        <w:rPr>
          <w:rFonts w:ascii="Times New Roman" w:hAnsi="Times New Roman"/>
          <w:lang w:val="sr-Latn-CS"/>
        </w:rPr>
      </w:pPr>
      <w:r w:rsidRPr="00F30413">
        <w:rPr>
          <w:rFonts w:ascii="Times New Roman" w:hAnsi="Times New Roman"/>
          <w:lang w:val="sr-Latn-CS"/>
        </w:rPr>
        <w:t xml:space="preserve">Doručak. Fakultativno: Sergijev Posad, jedan od najstarijih i najvećih ruskih manastira, centar ruskog pravoslavlja i duhovnosti i biser drevnoruske umjetnosti i arhitekture. Sergijev Posad je i grad u Rusiji, 70 km sjeveroistočno od Moskve, osnovan 1742. godine. Najveći dio istorijskog jezgra čini veliki manastir – Trojice Sergijeva lavra koji se nalazi od 1993. na Uneskovom popisu svjetske kulturne baštine. Trojice-Sergijeva lavra je manastir koji je u prvoj polovini XIV vijeka osnovao Sergije Radonješki. Kao bogati feudalni posjed imao je važnu ulogu u političkom i privrednom životu sjeverne Rusije, podupirući centralističku politiku velikih knezova. U XVI vijeku utvrđen je zidinama. Početkom XVII vijeka izdržao je šesnaestomjesečnu opsadu Poljaka i tako spriječio blokadu Moskve sa sjevera. Od XIV do XVII vijeka bio je najistaknutije rusko kulturno središte, u kojem su se pisale, prepisivale i sabirale knjige i okupljali umjetnici (ikonopisci, drvorezbari, zlatari itd.). Od XI vijeka u njemu se nalazi moskovska bogoslovska akademija, a od 1920. i istorijsko - umjetnički muzej. Obilazak Trojice Sergijeve Lavre, bisera drevnoruske umjetnosti i arhitekture. Povratak u hotel. Noćenje. </w:t>
      </w:r>
    </w:p>
    <w:p w:rsidR="0023189C" w:rsidRPr="00F30413" w:rsidRDefault="0023189C" w:rsidP="0023189C">
      <w:pPr>
        <w:spacing w:after="0"/>
        <w:rPr>
          <w:rFonts w:ascii="Times New Roman" w:hAnsi="Times New Roman"/>
          <w:b/>
          <w:lang w:val="nl-NL"/>
        </w:rPr>
      </w:pPr>
      <w:r w:rsidRPr="00F30413">
        <w:rPr>
          <w:rFonts w:ascii="Times New Roman" w:hAnsi="Times New Roman"/>
          <w:b/>
          <w:lang w:val="nl-NL"/>
        </w:rPr>
        <w:t>6. dan</w:t>
      </w:r>
      <w:r w:rsidRPr="00F30413">
        <w:rPr>
          <w:rFonts w:ascii="Times New Roman" w:hAnsi="Times New Roman"/>
          <w:b/>
          <w:lang w:val="nl-NL"/>
        </w:rPr>
        <w:tab/>
        <w:t xml:space="preserve">(07.05. </w:t>
      </w:r>
      <w:r w:rsidRPr="00F30413">
        <w:rPr>
          <w:rFonts w:ascii="Times New Roman" w:hAnsi="Times New Roman"/>
          <w:b/>
        </w:rPr>
        <w:t>utorak</w:t>
      </w:r>
      <w:r w:rsidRPr="00F30413">
        <w:rPr>
          <w:rFonts w:ascii="Times New Roman" w:hAnsi="Times New Roman"/>
          <w:b/>
          <w:lang w:val="nl-NL"/>
        </w:rPr>
        <w:t xml:space="preserve"> ) MOSKVA – BEOGRAD </w:t>
      </w:r>
    </w:p>
    <w:p w:rsidR="0023189C" w:rsidRPr="00F30413" w:rsidRDefault="0023189C" w:rsidP="0023189C">
      <w:pPr>
        <w:spacing w:after="0"/>
        <w:jc w:val="both"/>
        <w:rPr>
          <w:rFonts w:ascii="Times New Roman" w:hAnsi="Times New Roman"/>
          <w:lang w:val="sr-Latn-CS"/>
        </w:rPr>
      </w:pPr>
      <w:r w:rsidRPr="00F30413">
        <w:rPr>
          <w:rFonts w:ascii="Times New Roman" w:hAnsi="Times New Roman"/>
          <w:lang w:val="sr-Latn-CS"/>
        </w:rPr>
        <w:t xml:space="preserve">Doručak. Fakultativno: Kremlj, najstariji dio i istorijski centar Moskve, neponovljiv po ljepoti. </w:t>
      </w:r>
      <w:r w:rsidRPr="00F30413">
        <w:rPr>
          <w:rFonts w:ascii="Times New Roman" w:hAnsi="Times New Roman"/>
          <w:lang w:val="en-US"/>
        </w:rPr>
        <w:t xml:space="preserve">Obilazak teritorije, Uspenske i Arhangelske crkve, Car zvono, Car top i Oružana palata, riznica carske Rusije. </w:t>
      </w:r>
      <w:r w:rsidRPr="00F30413">
        <w:rPr>
          <w:rFonts w:ascii="Times New Roman" w:hAnsi="Times New Roman"/>
          <w:lang w:val="sr-Latn-CS"/>
        </w:rPr>
        <w:t>Ogromne istorijske i umjetničke dragocjenosti moskovskog Kremlja sakupljene su u jednu zbirku iz koje je nastao Muzej Oružana palata, koji se nalazi pod za</w:t>
      </w:r>
      <w:r w:rsidRPr="00F30413">
        <w:rPr>
          <w:rFonts w:ascii="Times New Roman" w:hAnsi="Times New Roman"/>
          <w:lang w:val="es-ES"/>
        </w:rPr>
        <w:t>š</w:t>
      </w:r>
      <w:r w:rsidRPr="00F30413">
        <w:rPr>
          <w:rFonts w:ascii="Times New Roman" w:hAnsi="Times New Roman"/>
          <w:lang w:val="sr-Latn-CS"/>
        </w:rPr>
        <w:t xml:space="preserve">titom UNESCO-a. </w:t>
      </w:r>
      <w:r w:rsidRPr="00F30413">
        <w:rPr>
          <w:rFonts w:ascii="Times New Roman" w:hAnsi="Times New Roman"/>
          <w:lang w:val="es-ES"/>
        </w:rPr>
        <w:t xml:space="preserve">Posjeta muzeju Panorama Borodinske bitke, </w:t>
      </w:r>
      <w:r w:rsidRPr="00F30413">
        <w:rPr>
          <w:rFonts w:ascii="Times New Roman" w:hAnsi="Times New Roman"/>
          <w:bCs/>
          <w:iCs/>
          <w:lang w:val="es-ES"/>
        </w:rPr>
        <w:t>posve</w:t>
      </w:r>
      <w:r w:rsidRPr="00F30413">
        <w:rPr>
          <w:rFonts w:ascii="Times New Roman" w:hAnsi="Times New Roman"/>
          <w:bCs/>
          <w:iCs/>
          <w:lang w:val="sr-Latn-CS"/>
        </w:rPr>
        <w:t>ć</w:t>
      </w:r>
      <w:r w:rsidRPr="00F30413">
        <w:rPr>
          <w:rFonts w:ascii="Times New Roman" w:hAnsi="Times New Roman"/>
          <w:bCs/>
          <w:iCs/>
          <w:lang w:val="es-ES"/>
        </w:rPr>
        <w:t>en ratu sa Napoleonom 1812</w:t>
      </w:r>
      <w:r w:rsidRPr="00F30413">
        <w:rPr>
          <w:rFonts w:ascii="Times New Roman" w:hAnsi="Times New Roman"/>
          <w:lang w:val="es-ES"/>
        </w:rPr>
        <w:t xml:space="preserve">. g. </w:t>
      </w:r>
      <w:r w:rsidRPr="00F30413">
        <w:rPr>
          <w:rFonts w:ascii="Times New Roman" w:hAnsi="Times New Roman"/>
          <w:bCs/>
          <w:iCs/>
          <w:lang w:val="es-ES"/>
        </w:rPr>
        <w:t>Glavni eksponat muzeja je panorama, ogromno slikano platno</w:t>
      </w:r>
      <w:r w:rsidRPr="00F30413">
        <w:rPr>
          <w:rFonts w:ascii="Times New Roman" w:hAnsi="Times New Roman"/>
          <w:bCs/>
          <w:iCs/>
          <w:lang w:val="nl-NL"/>
        </w:rPr>
        <w:t xml:space="preserve"> dimenzije 115x15m</w:t>
      </w:r>
      <w:r w:rsidRPr="00F30413">
        <w:rPr>
          <w:rFonts w:ascii="Times New Roman" w:hAnsi="Times New Roman"/>
          <w:bCs/>
          <w:iCs/>
          <w:lang w:val="es-ES"/>
        </w:rPr>
        <w:t>, koje visi u zatvorenom krugu</w:t>
      </w:r>
      <w:r w:rsidRPr="00F30413">
        <w:rPr>
          <w:rFonts w:ascii="Times New Roman" w:hAnsi="Times New Roman"/>
          <w:bCs/>
          <w:iCs/>
          <w:lang w:val="nl-NL"/>
        </w:rPr>
        <w:t xml:space="preserve"> i predstavlja jedan od najte</w:t>
      </w:r>
      <w:r w:rsidRPr="00F30413">
        <w:rPr>
          <w:rFonts w:ascii="Times New Roman" w:hAnsi="Times New Roman"/>
          <w:bCs/>
          <w:iCs/>
          <w:lang w:val="es-ES"/>
        </w:rPr>
        <w:t>ž</w:t>
      </w:r>
      <w:r w:rsidRPr="00F30413">
        <w:rPr>
          <w:rFonts w:ascii="Times New Roman" w:hAnsi="Times New Roman"/>
          <w:bCs/>
          <w:iCs/>
          <w:lang w:val="nl-NL"/>
        </w:rPr>
        <w:t xml:space="preserve">ih momenata bitke </w:t>
      </w:r>
      <w:r w:rsidRPr="00F30413">
        <w:rPr>
          <w:rFonts w:ascii="Times New Roman" w:hAnsi="Times New Roman"/>
          <w:bCs/>
          <w:iCs/>
          <w:lang w:val="es-ES"/>
        </w:rPr>
        <w:t xml:space="preserve">na Borodinskom polju. Muzej je poslije renoviranja nedavno otvoren povodom obilježavanja jubilarne godišnjice, 200 godina od Borodinske bitke. </w:t>
      </w:r>
      <w:r w:rsidRPr="00F30413">
        <w:rPr>
          <w:rFonts w:ascii="Times New Roman" w:hAnsi="Times New Roman"/>
          <w:lang w:val="sr-Latn-CS"/>
        </w:rPr>
        <w:t xml:space="preserve">Slobodno vrijeme. Transfer do aerodroma. </w:t>
      </w:r>
      <w:r w:rsidRPr="00F30413">
        <w:rPr>
          <w:rFonts w:ascii="Times New Roman" w:hAnsi="Times New Roman"/>
          <w:lang w:val="en-US"/>
        </w:rPr>
        <w:t>Let za Beograd u 21:35 časova (let JU 655). Dolazak u  Beograd u 23:2</w:t>
      </w:r>
      <w:r w:rsidR="005A56FA">
        <w:rPr>
          <w:rFonts w:ascii="Times New Roman" w:hAnsi="Times New Roman"/>
          <w:lang w:val="en-US"/>
        </w:rPr>
        <w:t>5 časova. Transfer do Bijeljine</w:t>
      </w:r>
      <w:r w:rsidRPr="00F30413">
        <w:rPr>
          <w:rFonts w:ascii="Times New Roman" w:hAnsi="Times New Roman"/>
          <w:lang w:val="en-US"/>
        </w:rPr>
        <w:t xml:space="preserve">.  Kraj programa. </w:t>
      </w:r>
    </w:p>
    <w:p w:rsidR="0023189C" w:rsidRPr="00F30413" w:rsidRDefault="0023189C" w:rsidP="0023189C">
      <w:pPr>
        <w:spacing w:after="0"/>
        <w:jc w:val="both"/>
        <w:rPr>
          <w:rFonts w:ascii="Times New Roman" w:hAnsi="Times New Roman"/>
          <w:lang w:val="en-US"/>
        </w:rPr>
      </w:pPr>
    </w:p>
    <w:p w:rsidR="0023189C" w:rsidRPr="00F30413" w:rsidRDefault="0023189C" w:rsidP="0023189C">
      <w:pPr>
        <w:spacing w:after="0"/>
        <w:rPr>
          <w:rFonts w:ascii="Times New Roman" w:hAnsi="Times New Roman"/>
          <w:b/>
          <w:bCs/>
          <w:lang w:val="hr-HR"/>
        </w:rPr>
      </w:pPr>
    </w:p>
    <w:p w:rsidR="0023189C" w:rsidRPr="00AD0D83" w:rsidRDefault="0023189C" w:rsidP="0023189C">
      <w:pPr>
        <w:rPr>
          <w:rFonts w:ascii="Times New Roman" w:hAnsi="Times New Roman"/>
          <w:b/>
          <w:bCs/>
          <w:sz w:val="24"/>
          <w:szCs w:val="24"/>
          <w:lang w:val="hr-HR"/>
        </w:rPr>
      </w:pPr>
      <w:r w:rsidRPr="00AD0D83">
        <w:rPr>
          <w:rFonts w:ascii="Times New Roman" w:hAnsi="Times New Roman"/>
          <w:b/>
          <w:bCs/>
          <w:sz w:val="24"/>
          <w:szCs w:val="24"/>
          <w:lang w:val="it-IT"/>
        </w:rPr>
        <w:t>CIJENA ARAN</w:t>
      </w:r>
      <w:r w:rsidRPr="00AD0D83">
        <w:rPr>
          <w:rFonts w:ascii="Times New Roman" w:hAnsi="Times New Roman"/>
          <w:b/>
          <w:bCs/>
          <w:sz w:val="24"/>
          <w:szCs w:val="24"/>
          <w:lang w:val="hr-HR"/>
        </w:rPr>
        <w:t>ŽMANA PO OSOBI:  1</w:t>
      </w:r>
      <w:r w:rsidR="009E42F9" w:rsidRPr="00AD0D83">
        <w:rPr>
          <w:rFonts w:ascii="Times New Roman" w:hAnsi="Times New Roman"/>
          <w:b/>
          <w:bCs/>
          <w:sz w:val="24"/>
          <w:szCs w:val="24"/>
          <w:lang w:val="hr-HR"/>
        </w:rPr>
        <w:t>.</w:t>
      </w:r>
      <w:r w:rsidRPr="00AD0D83">
        <w:rPr>
          <w:rFonts w:ascii="Times New Roman" w:hAnsi="Times New Roman"/>
          <w:b/>
          <w:bCs/>
          <w:sz w:val="24"/>
          <w:szCs w:val="24"/>
          <w:lang w:val="hr-HR"/>
        </w:rPr>
        <w:t>128,00 KM za uplate do 31.12.2018.</w:t>
      </w:r>
    </w:p>
    <w:p w:rsidR="009E42F9" w:rsidRPr="00AD0D83" w:rsidRDefault="0023189C" w:rsidP="0023189C">
      <w:pPr>
        <w:rPr>
          <w:rFonts w:ascii="Times New Roman" w:hAnsi="Times New Roman"/>
          <w:b/>
          <w:bCs/>
          <w:sz w:val="24"/>
          <w:szCs w:val="24"/>
          <w:lang w:val="hr-HR"/>
        </w:rPr>
      </w:pPr>
      <w:r w:rsidRPr="00AD0D83">
        <w:rPr>
          <w:rFonts w:ascii="Times New Roman" w:hAnsi="Times New Roman"/>
          <w:b/>
          <w:bCs/>
          <w:sz w:val="24"/>
          <w:szCs w:val="24"/>
          <w:lang w:val="hr-HR"/>
        </w:rPr>
        <w:t xml:space="preserve">                         </w:t>
      </w:r>
      <w:r w:rsidR="009E42F9" w:rsidRPr="00AD0D83">
        <w:rPr>
          <w:rFonts w:ascii="Times New Roman" w:hAnsi="Times New Roman"/>
          <w:b/>
          <w:bCs/>
          <w:sz w:val="24"/>
          <w:szCs w:val="24"/>
          <w:lang w:val="hr-HR"/>
        </w:rPr>
        <w:t xml:space="preserve">                               </w:t>
      </w:r>
      <w:r w:rsidR="00F30413" w:rsidRPr="00AD0D83">
        <w:rPr>
          <w:rFonts w:ascii="Times New Roman" w:hAnsi="Times New Roman"/>
          <w:b/>
          <w:bCs/>
          <w:sz w:val="24"/>
          <w:szCs w:val="24"/>
          <w:lang w:val="hr-HR"/>
        </w:rPr>
        <w:t xml:space="preserve">         </w:t>
      </w:r>
      <w:r w:rsidRPr="00AD0D83">
        <w:rPr>
          <w:rFonts w:ascii="Times New Roman" w:hAnsi="Times New Roman"/>
          <w:b/>
          <w:bCs/>
          <w:sz w:val="24"/>
          <w:szCs w:val="24"/>
          <w:lang w:val="hr-HR"/>
        </w:rPr>
        <w:t xml:space="preserve"> 1</w:t>
      </w:r>
      <w:r w:rsidR="009E42F9" w:rsidRPr="00AD0D83">
        <w:rPr>
          <w:rFonts w:ascii="Times New Roman" w:hAnsi="Times New Roman"/>
          <w:b/>
          <w:bCs/>
          <w:sz w:val="24"/>
          <w:szCs w:val="24"/>
          <w:lang w:val="hr-HR"/>
        </w:rPr>
        <w:t>.</w:t>
      </w:r>
      <w:r w:rsidRPr="00AD0D83">
        <w:rPr>
          <w:rFonts w:ascii="Times New Roman" w:hAnsi="Times New Roman"/>
          <w:b/>
          <w:bCs/>
          <w:sz w:val="24"/>
          <w:szCs w:val="24"/>
          <w:lang w:val="hr-HR"/>
        </w:rPr>
        <w:t>228,00 KM za uplate nakon 31.12.2018.</w:t>
      </w:r>
    </w:p>
    <w:p w:rsidR="0023189C" w:rsidRPr="00F30413" w:rsidRDefault="0023189C" w:rsidP="00360E5F">
      <w:pPr>
        <w:pStyle w:val="NoSpacing"/>
        <w:rPr>
          <w:rFonts w:ascii="Times New Roman" w:hAnsi="Times New Roman" w:cs="Times New Roman"/>
          <w:bCs/>
          <w:lang w:val="hr-HR"/>
        </w:rPr>
      </w:pPr>
      <w:r w:rsidRPr="00F30413">
        <w:rPr>
          <w:rFonts w:ascii="Times New Roman" w:hAnsi="Times New Roman" w:cs="Times New Roman"/>
        </w:rPr>
        <w:t>Cijena za djecu 2-12 godina sa dvoje odraslih (dopunski ležaj*)   1</w:t>
      </w:r>
      <w:r w:rsidR="00360E5F" w:rsidRPr="00F30413">
        <w:rPr>
          <w:rFonts w:ascii="Times New Roman" w:hAnsi="Times New Roman" w:cs="Times New Roman"/>
        </w:rPr>
        <w:t>.</w:t>
      </w:r>
      <w:r w:rsidRPr="00F30413">
        <w:rPr>
          <w:rFonts w:ascii="Times New Roman" w:hAnsi="Times New Roman" w:cs="Times New Roman"/>
        </w:rPr>
        <w:t>026,00 KM</w:t>
      </w:r>
    </w:p>
    <w:p w:rsidR="0023189C" w:rsidRPr="00F30413" w:rsidRDefault="0023189C" w:rsidP="00360E5F">
      <w:pPr>
        <w:pStyle w:val="NoSpacing"/>
        <w:rPr>
          <w:rFonts w:ascii="Times New Roman" w:hAnsi="Times New Roman" w:cs="Times New Roman"/>
          <w:lang w:val="es-ES"/>
        </w:rPr>
      </w:pPr>
      <w:r w:rsidRPr="00F30413">
        <w:rPr>
          <w:rFonts w:ascii="Times New Roman" w:hAnsi="Times New Roman" w:cs="Times New Roman"/>
        </w:rPr>
        <w:t>Doplata za jednokrevetnu sobu  260,00 KM</w:t>
      </w:r>
      <w:r w:rsidRPr="00F30413">
        <w:rPr>
          <w:rFonts w:ascii="Times New Roman" w:hAnsi="Times New Roman" w:cs="Times New Roman"/>
          <w:bCs/>
        </w:rPr>
        <w:t xml:space="preserve"> </w:t>
      </w:r>
    </w:p>
    <w:p w:rsidR="00360E5F" w:rsidRPr="00F30413" w:rsidRDefault="00360E5F" w:rsidP="0023189C">
      <w:pPr>
        <w:rPr>
          <w:rFonts w:ascii="Times New Roman" w:hAnsi="Times New Roman"/>
          <w:lang w:val="es-ES"/>
        </w:rPr>
      </w:pPr>
    </w:p>
    <w:p w:rsidR="0023189C" w:rsidRPr="00F30413" w:rsidRDefault="0023189C" w:rsidP="00360E5F">
      <w:pPr>
        <w:pStyle w:val="NoSpacing"/>
        <w:rPr>
          <w:rFonts w:ascii="Times New Roman" w:hAnsi="Times New Roman" w:cs="Times New Roman"/>
        </w:rPr>
      </w:pPr>
      <w:r w:rsidRPr="00F30413">
        <w:rPr>
          <w:rFonts w:ascii="Times New Roman" w:hAnsi="Times New Roman" w:cs="Times New Roman"/>
        </w:rPr>
        <w:t>Smještaj</w:t>
      </w:r>
    </w:p>
    <w:p w:rsidR="0023189C" w:rsidRPr="00F30413" w:rsidRDefault="0023189C" w:rsidP="00360E5F">
      <w:pPr>
        <w:pStyle w:val="NoSpacing"/>
        <w:rPr>
          <w:rFonts w:ascii="Times New Roman" w:hAnsi="Times New Roman" w:cs="Times New Roman"/>
        </w:rPr>
      </w:pPr>
      <w:r w:rsidRPr="00F30413">
        <w:rPr>
          <w:rFonts w:ascii="Times New Roman" w:hAnsi="Times New Roman" w:cs="Times New Roman"/>
        </w:rPr>
        <w:t>MOSKVA – „IBIS MOSCOW DYNAMO”  kategorije tri zvjezdice</w:t>
      </w:r>
    </w:p>
    <w:p w:rsidR="0023189C" w:rsidRPr="00F30413" w:rsidRDefault="0023189C" w:rsidP="00360E5F">
      <w:pPr>
        <w:pStyle w:val="NoSpacing"/>
        <w:rPr>
          <w:rFonts w:ascii="Times New Roman" w:hAnsi="Times New Roman" w:cs="Times New Roman"/>
        </w:rPr>
      </w:pPr>
      <w:r w:rsidRPr="00F30413">
        <w:rPr>
          <w:rFonts w:ascii="Times New Roman" w:hAnsi="Times New Roman" w:cs="Times New Roman"/>
        </w:rPr>
        <w:t>ST.PETERBURG – „NEPTUN” kategorije četiri  zvjezdice</w:t>
      </w:r>
    </w:p>
    <w:p w:rsidR="0023189C" w:rsidRPr="00F30413" w:rsidRDefault="00745A96" w:rsidP="00360E5F">
      <w:pPr>
        <w:pStyle w:val="NoSpacing"/>
        <w:rPr>
          <w:rFonts w:ascii="Times New Roman" w:hAnsi="Times New Roman" w:cs="Times New Roman"/>
        </w:rPr>
      </w:pPr>
      <w:r w:rsidRPr="00F30413">
        <w:rPr>
          <w:rFonts w:ascii="Times New Roman" w:hAnsi="Times New Roman" w:cs="Times New Roman"/>
        </w:rPr>
        <w:t xml:space="preserve">“SEMBERIJA TRANSPORT” </w:t>
      </w:r>
      <w:r w:rsidR="0023189C" w:rsidRPr="00F30413">
        <w:rPr>
          <w:rFonts w:ascii="Times New Roman" w:hAnsi="Times New Roman" w:cs="Times New Roman"/>
        </w:rPr>
        <w:t xml:space="preserve"> zadržava pravo zamjene navedenog hotela sličnim hotelima, iste kategorije.</w:t>
      </w:r>
    </w:p>
    <w:p w:rsidR="0023189C" w:rsidRPr="00F30413" w:rsidRDefault="0023189C" w:rsidP="0023189C">
      <w:pPr>
        <w:spacing w:after="0"/>
        <w:rPr>
          <w:rFonts w:ascii="Times New Roman" w:hAnsi="Times New Roman"/>
          <w:b/>
          <w:lang w:val="es-ES"/>
        </w:rPr>
      </w:pPr>
    </w:p>
    <w:p w:rsidR="0023189C" w:rsidRPr="00F30413" w:rsidRDefault="0023189C" w:rsidP="0023189C">
      <w:pPr>
        <w:spacing w:after="0"/>
        <w:rPr>
          <w:rFonts w:ascii="Times New Roman" w:hAnsi="Times New Roman"/>
          <w:b/>
          <w:lang w:val="es-ES"/>
        </w:rPr>
      </w:pPr>
      <w:r w:rsidRPr="00F30413">
        <w:rPr>
          <w:rFonts w:ascii="Times New Roman" w:hAnsi="Times New Roman"/>
          <w:b/>
          <w:lang w:val="es-ES"/>
        </w:rPr>
        <w:t xml:space="preserve">U cijenu aranžmana je uključeno: </w:t>
      </w:r>
    </w:p>
    <w:p w:rsidR="0023189C" w:rsidRPr="00F30413" w:rsidRDefault="0023189C" w:rsidP="0023189C">
      <w:pPr>
        <w:pStyle w:val="ListParagraph"/>
        <w:numPr>
          <w:ilvl w:val="0"/>
          <w:numId w:val="7"/>
        </w:numPr>
        <w:spacing w:after="0"/>
        <w:contextualSpacing w:val="0"/>
        <w:rPr>
          <w:rFonts w:ascii="Times New Roman" w:hAnsi="Times New Roman"/>
          <w:lang w:val="es-ES"/>
        </w:rPr>
      </w:pPr>
      <w:r w:rsidRPr="00F30413">
        <w:rPr>
          <w:rFonts w:ascii="Times New Roman" w:hAnsi="Times New Roman"/>
          <w:lang w:val="es-ES"/>
        </w:rPr>
        <w:t>Smještaj u hotelu u dvokrevetnim sobama, na bazi usluge noćenja s doručkom;</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 xml:space="preserve">Avio prevoz na relaciji Beograd – St. Peterburg ; </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 xml:space="preserve">Avio prevoz na relaciji Moskva – Beograd ; </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 xml:space="preserve">Transfer aerodrom – hotel u St.Peterburgu ; </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 xml:space="preserve">Transfer do aerodroma u Moskvi ; </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 xml:space="preserve">Transfer hotel – željeznička stanica u St. Peterburgu ; </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 xml:space="preserve">Transfer željeznička stanica – hotel u Moskvi ; </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 xml:space="preserve">Karte za dnevni voz St. Peterburg – Moskva ; </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Turistički program: panoramsko razgledanje Moskve i St.Peterburga;</w:t>
      </w:r>
    </w:p>
    <w:p w:rsidR="0023189C" w:rsidRPr="00F30413" w:rsidRDefault="0023189C" w:rsidP="0023189C">
      <w:pPr>
        <w:pStyle w:val="ListParagraph"/>
        <w:numPr>
          <w:ilvl w:val="0"/>
          <w:numId w:val="4"/>
        </w:numPr>
        <w:spacing w:after="0"/>
        <w:rPr>
          <w:rFonts w:ascii="Times New Roman" w:hAnsi="Times New Roman"/>
          <w:lang w:val="es-ES"/>
        </w:rPr>
      </w:pPr>
      <w:r w:rsidRPr="00F30413">
        <w:rPr>
          <w:rFonts w:ascii="Times New Roman" w:hAnsi="Times New Roman"/>
          <w:lang w:val="es-ES"/>
        </w:rPr>
        <w:t>Usluge stručnih lokalnih vodiča;</w:t>
      </w:r>
    </w:p>
    <w:p w:rsidR="0023189C" w:rsidRPr="00F30413" w:rsidRDefault="0023189C" w:rsidP="0023189C">
      <w:pPr>
        <w:pStyle w:val="ListParagraph"/>
        <w:numPr>
          <w:ilvl w:val="0"/>
          <w:numId w:val="4"/>
        </w:numPr>
        <w:spacing w:after="0"/>
        <w:contextualSpacing w:val="0"/>
        <w:jc w:val="both"/>
        <w:rPr>
          <w:rFonts w:ascii="Times New Roman" w:hAnsi="Times New Roman"/>
          <w:lang w:val="es-ES"/>
        </w:rPr>
      </w:pPr>
      <w:r w:rsidRPr="00F30413">
        <w:rPr>
          <w:rFonts w:ascii="Times New Roman" w:hAnsi="Times New Roman"/>
          <w:lang w:val="es-ES"/>
        </w:rPr>
        <w:t>T</w:t>
      </w:r>
      <w:r w:rsidR="0012426F" w:rsidRPr="00F30413">
        <w:rPr>
          <w:rFonts w:ascii="Times New Roman" w:hAnsi="Times New Roman"/>
          <w:lang w:val="es-ES"/>
        </w:rPr>
        <w:t>ransfer od Bijeljine</w:t>
      </w:r>
      <w:r w:rsidRPr="00F30413">
        <w:rPr>
          <w:rFonts w:ascii="Times New Roman" w:hAnsi="Times New Roman"/>
          <w:lang w:val="hr-HR"/>
        </w:rPr>
        <w:t xml:space="preserve"> do aerodroma i nazad ; </w:t>
      </w:r>
    </w:p>
    <w:p w:rsidR="0023189C" w:rsidRPr="00F30413" w:rsidRDefault="0023189C" w:rsidP="0023189C">
      <w:pPr>
        <w:spacing w:after="0"/>
        <w:jc w:val="both"/>
        <w:rPr>
          <w:rFonts w:ascii="Times New Roman" w:hAnsi="Times New Roman"/>
          <w:lang w:val="es-ES"/>
        </w:rPr>
      </w:pPr>
    </w:p>
    <w:p w:rsidR="0023189C" w:rsidRPr="00F30413" w:rsidRDefault="0023189C" w:rsidP="0023189C">
      <w:pPr>
        <w:spacing w:after="0"/>
        <w:rPr>
          <w:rFonts w:ascii="Times New Roman" w:hAnsi="Times New Roman"/>
          <w:b/>
          <w:lang w:val="es-ES"/>
        </w:rPr>
      </w:pPr>
      <w:r w:rsidRPr="00F30413">
        <w:rPr>
          <w:rFonts w:ascii="Times New Roman" w:hAnsi="Times New Roman"/>
          <w:b/>
          <w:lang w:val="es-ES"/>
        </w:rPr>
        <w:t>U cijenu aranžmana nije uključeno:</w:t>
      </w:r>
    </w:p>
    <w:p w:rsidR="0023189C" w:rsidRPr="00F30413" w:rsidRDefault="0023189C" w:rsidP="0023189C">
      <w:pPr>
        <w:pStyle w:val="ListParagraph"/>
        <w:numPr>
          <w:ilvl w:val="0"/>
          <w:numId w:val="5"/>
        </w:numPr>
        <w:spacing w:after="0"/>
        <w:rPr>
          <w:rFonts w:ascii="Times New Roman" w:hAnsi="Times New Roman"/>
          <w:lang w:val="es-ES"/>
        </w:rPr>
      </w:pPr>
      <w:r w:rsidRPr="00F30413">
        <w:rPr>
          <w:rFonts w:ascii="Times New Roman" w:hAnsi="Times New Roman"/>
          <w:lang w:val="es-ES"/>
        </w:rPr>
        <w:t>aerodromske taxe 100,00 KM ( koje su podlo</w:t>
      </w:r>
      <w:r w:rsidRPr="00F30413">
        <w:rPr>
          <w:rFonts w:ascii="Times New Roman" w:hAnsi="Times New Roman"/>
          <w:lang w:val="hr-HR"/>
        </w:rPr>
        <w:t xml:space="preserve">žne promjenama) ; </w:t>
      </w:r>
    </w:p>
    <w:p w:rsidR="0023189C" w:rsidRPr="00F30413" w:rsidRDefault="0023189C" w:rsidP="0023189C">
      <w:pPr>
        <w:pStyle w:val="ListParagraph"/>
        <w:numPr>
          <w:ilvl w:val="0"/>
          <w:numId w:val="5"/>
        </w:numPr>
        <w:spacing w:after="0"/>
        <w:rPr>
          <w:rFonts w:ascii="Times New Roman" w:hAnsi="Times New Roman"/>
          <w:lang w:val="es-ES"/>
        </w:rPr>
      </w:pPr>
      <w:r w:rsidRPr="00F30413">
        <w:rPr>
          <w:rFonts w:ascii="Times New Roman" w:hAnsi="Times New Roman"/>
          <w:lang w:val="es-ES"/>
        </w:rPr>
        <w:t xml:space="preserve">fakultativni programi ; </w:t>
      </w:r>
    </w:p>
    <w:p w:rsidR="0023189C" w:rsidRPr="00F30413" w:rsidRDefault="0023189C" w:rsidP="0023189C">
      <w:pPr>
        <w:pStyle w:val="ListParagraph"/>
        <w:numPr>
          <w:ilvl w:val="0"/>
          <w:numId w:val="5"/>
        </w:numPr>
        <w:spacing w:after="0"/>
        <w:rPr>
          <w:rFonts w:ascii="Times New Roman" w:hAnsi="Times New Roman"/>
          <w:lang w:val="es-ES"/>
        </w:rPr>
      </w:pPr>
      <w:r w:rsidRPr="00F30413">
        <w:rPr>
          <w:rFonts w:ascii="Times New Roman" w:hAnsi="Times New Roman"/>
        </w:rPr>
        <w:t>gradske komunalne takse koje se plaćaju na recepciji hotela</w:t>
      </w:r>
      <w:r w:rsidRPr="00F30413">
        <w:rPr>
          <w:rFonts w:ascii="Times New Roman" w:hAnsi="Times New Roman"/>
          <w:lang w:val="en-US"/>
        </w:rPr>
        <w:t>;</w:t>
      </w:r>
    </w:p>
    <w:p w:rsidR="0023189C" w:rsidRPr="00F30413" w:rsidRDefault="0023189C" w:rsidP="0023189C">
      <w:pPr>
        <w:pStyle w:val="ListParagraph"/>
        <w:numPr>
          <w:ilvl w:val="0"/>
          <w:numId w:val="5"/>
        </w:numPr>
        <w:spacing w:after="0"/>
        <w:rPr>
          <w:rFonts w:ascii="Times New Roman" w:hAnsi="Times New Roman"/>
          <w:lang w:val="es-ES"/>
        </w:rPr>
      </w:pPr>
      <w:r w:rsidRPr="00F30413">
        <w:rPr>
          <w:rFonts w:ascii="Times New Roman" w:hAnsi="Times New Roman"/>
        </w:rPr>
        <w:t>ulaznice za kulturno istorijske spomenike</w:t>
      </w:r>
    </w:p>
    <w:p w:rsidR="0023189C" w:rsidRPr="00F30413" w:rsidRDefault="0023189C" w:rsidP="0023189C">
      <w:pPr>
        <w:pStyle w:val="ListParagraph"/>
        <w:numPr>
          <w:ilvl w:val="0"/>
          <w:numId w:val="5"/>
        </w:numPr>
        <w:spacing w:after="0"/>
        <w:rPr>
          <w:rFonts w:ascii="Times New Roman" w:hAnsi="Times New Roman"/>
          <w:lang w:val="es-ES"/>
        </w:rPr>
      </w:pPr>
      <w:r w:rsidRPr="00F30413">
        <w:rPr>
          <w:rFonts w:ascii="Times New Roman" w:hAnsi="Times New Roman"/>
          <w:lang w:val="es-ES"/>
        </w:rPr>
        <w:t xml:space="preserve">putno  - zdravstveno osiguranje ; </w:t>
      </w:r>
    </w:p>
    <w:p w:rsidR="0023189C" w:rsidRPr="00F30413" w:rsidRDefault="0023189C" w:rsidP="0023189C">
      <w:pPr>
        <w:pStyle w:val="ListParagraph"/>
        <w:spacing w:after="0"/>
        <w:jc w:val="both"/>
        <w:rPr>
          <w:rFonts w:ascii="Times New Roman" w:hAnsi="Times New Roman"/>
          <w:lang w:val="es-ES"/>
        </w:rPr>
      </w:pPr>
    </w:p>
    <w:p w:rsidR="00BA36C4" w:rsidRPr="00F30413" w:rsidRDefault="00BA36C4" w:rsidP="0023189C">
      <w:pPr>
        <w:rPr>
          <w:rFonts w:ascii="Times New Roman" w:hAnsi="Times New Roman"/>
          <w:b/>
          <w:bCs/>
          <w:lang w:val="bs-Latn-BA"/>
        </w:rPr>
      </w:pPr>
    </w:p>
    <w:p w:rsidR="00BA36C4" w:rsidRPr="00F30413" w:rsidRDefault="00BA36C4" w:rsidP="0023189C">
      <w:pPr>
        <w:rPr>
          <w:rFonts w:ascii="Times New Roman" w:hAnsi="Times New Roman"/>
          <w:b/>
          <w:bCs/>
          <w:lang w:val="bs-Latn-BA"/>
        </w:rPr>
      </w:pPr>
    </w:p>
    <w:p w:rsidR="00781A30" w:rsidRDefault="00781A30" w:rsidP="00BA36C4">
      <w:pPr>
        <w:rPr>
          <w:rFonts w:ascii="Times New Roman" w:hAnsi="Times New Roman"/>
          <w:b/>
          <w:bCs/>
          <w:lang w:val="bs-Latn-BA"/>
        </w:rPr>
      </w:pPr>
    </w:p>
    <w:p w:rsidR="00781A30" w:rsidRDefault="00781A30" w:rsidP="00BA36C4">
      <w:pPr>
        <w:rPr>
          <w:rFonts w:ascii="Times New Roman" w:hAnsi="Times New Roman"/>
          <w:b/>
          <w:bCs/>
          <w:lang w:val="bs-Latn-BA"/>
        </w:rPr>
      </w:pPr>
    </w:p>
    <w:p w:rsidR="00781A30" w:rsidRDefault="00781A30" w:rsidP="00BA36C4">
      <w:pPr>
        <w:rPr>
          <w:rFonts w:ascii="Times New Roman" w:hAnsi="Times New Roman"/>
          <w:b/>
          <w:bCs/>
          <w:lang w:val="bs-Latn-BA"/>
        </w:rPr>
      </w:pPr>
    </w:p>
    <w:p w:rsidR="00BA36C4" w:rsidRPr="00F30413" w:rsidRDefault="0023189C" w:rsidP="00BA36C4">
      <w:pPr>
        <w:rPr>
          <w:rFonts w:ascii="Times New Roman" w:hAnsi="Times New Roman"/>
          <w:b/>
          <w:bCs/>
          <w:lang w:val="bs-Latn-BA"/>
        </w:rPr>
      </w:pPr>
      <w:r w:rsidRPr="00F30413">
        <w:rPr>
          <w:rFonts w:ascii="Times New Roman" w:hAnsi="Times New Roman"/>
          <w:b/>
          <w:bCs/>
        </w:rPr>
        <w:lastRenderedPageBreak/>
        <w:t>Opisi hotela</w:t>
      </w:r>
    </w:p>
    <w:p w:rsidR="00BA36C4" w:rsidRPr="00F30413" w:rsidRDefault="0023189C" w:rsidP="00BA36C4">
      <w:pPr>
        <w:pStyle w:val="NoSpacing"/>
        <w:rPr>
          <w:rFonts w:ascii="Times New Roman" w:hAnsi="Times New Roman" w:cs="Times New Roman"/>
          <w:b/>
          <w:lang w:val="bs-Latn-BA"/>
        </w:rPr>
      </w:pPr>
      <w:r w:rsidRPr="00F30413">
        <w:rPr>
          <w:rFonts w:ascii="Times New Roman" w:hAnsi="Times New Roman" w:cs="Times New Roman"/>
          <w:b/>
          <w:bCs/>
        </w:rPr>
        <w:t xml:space="preserve">Moskva, </w:t>
      </w:r>
      <w:r w:rsidRPr="00F30413">
        <w:rPr>
          <w:rFonts w:ascii="Times New Roman" w:hAnsi="Times New Roman" w:cs="Times New Roman"/>
          <w:b/>
        </w:rPr>
        <w:t>IBIS MOSCOW DYNAMO 3*</w:t>
      </w:r>
    </w:p>
    <w:p w:rsidR="00BA36C4" w:rsidRPr="00F30413" w:rsidRDefault="0023189C" w:rsidP="00BA36C4">
      <w:pPr>
        <w:pStyle w:val="NoSpacing"/>
        <w:rPr>
          <w:rFonts w:ascii="Times New Roman" w:hAnsi="Times New Roman" w:cs="Times New Roman"/>
          <w:lang w:val="bs-Latn-BA"/>
        </w:rPr>
      </w:pPr>
      <w:r w:rsidRPr="00F30413">
        <w:rPr>
          <w:rFonts w:ascii="Times New Roman" w:hAnsi="Times New Roman" w:cs="Times New Roman"/>
        </w:rPr>
        <w:t>Hotel Moscow Dynamo, iz hotelskog lanca Ibis, smješten je u Moskvi (Moscow), na manje od 15 minuta hoda od stanice metroa CSKA i stanice metroa Dinamo. Udaljen je 4 stanice metroom od Kremlja i Boljšoj teatra. U ponudi ima besplatan WiFi.Sve sobe posjeduju klima-uređaj, flat-screen TV, sef i mini-frižider. Sopstvena kupatila su opremljena tušem, fenom za kosu i besplatnim toaletnim priborom.</w:t>
      </w:r>
    </w:p>
    <w:p w:rsidR="00A22B33" w:rsidRPr="00F30413" w:rsidRDefault="0023189C" w:rsidP="00BA36C4">
      <w:pPr>
        <w:pStyle w:val="NoSpacing"/>
        <w:rPr>
          <w:rFonts w:ascii="Times New Roman" w:hAnsi="Times New Roman" w:cs="Times New Roman"/>
          <w:bCs/>
        </w:rPr>
      </w:pPr>
      <w:r w:rsidRPr="00F30413">
        <w:rPr>
          <w:rFonts w:ascii="Times New Roman" w:hAnsi="Times New Roman" w:cs="Times New Roman"/>
        </w:rPr>
        <w:t>Gosti mogu uživati u doručku na bazi švedskog stola. U hotelskom restoranu se služe jela ruske, evropske i azijske kuhinje. Hotel takođe nudi recepciju koja radi non-stop i bar sa pićima i grickalicama koji radi 24 časa dnevno. Obezbjeđeni privatni parking se može koristiti uz doplatu.</w:t>
      </w:r>
    </w:p>
    <w:p w:rsidR="0023189C" w:rsidRPr="00F30413" w:rsidRDefault="0023189C" w:rsidP="00BA36C4">
      <w:pPr>
        <w:pStyle w:val="NoSpacing"/>
        <w:rPr>
          <w:rFonts w:ascii="Times New Roman" w:hAnsi="Times New Roman" w:cs="Times New Roman"/>
        </w:rPr>
      </w:pPr>
      <w:r w:rsidRPr="00F30413">
        <w:rPr>
          <w:rFonts w:ascii="Times New Roman" w:hAnsi="Times New Roman" w:cs="Times New Roman"/>
        </w:rPr>
        <w:t>Trgovački centar Aviapark je udaljen 15 minuta hoda. Petrovski park je udaljen 450 metara od hotela. Željeznička stanica Beloruski, koja nudi direktnu vezu sa Međunarodnim aerodromom Šeremetjevo vozovima Aeroexpress, udaljena je 4 km. Destinacija Horoshovsky je odličan izbor za putnike koje zanimaju parkovi, razgledanje i arhitektura.</w:t>
      </w:r>
    </w:p>
    <w:p w:rsidR="0023189C" w:rsidRPr="00F30413" w:rsidRDefault="0023189C" w:rsidP="00A22B33">
      <w:pPr>
        <w:pStyle w:val="NoSpacing"/>
        <w:rPr>
          <w:rFonts w:ascii="Times New Roman" w:hAnsi="Times New Roman" w:cs="Times New Roman"/>
          <w:b/>
        </w:rPr>
      </w:pPr>
      <w:r w:rsidRPr="00F30413">
        <w:rPr>
          <w:rFonts w:ascii="Times New Roman" w:hAnsi="Times New Roman" w:cs="Times New Roman"/>
          <w:b/>
        </w:rPr>
        <w:t xml:space="preserve">Sankt Peterburg, Hotel </w:t>
      </w:r>
      <w:r w:rsidRPr="00F30413">
        <w:rPr>
          <w:rFonts w:ascii="Times New Roman" w:hAnsi="Times New Roman" w:cs="Times New Roman"/>
          <w:b/>
          <w:lang w:val="es-ES"/>
        </w:rPr>
        <w:t>NEPTUN</w:t>
      </w:r>
      <w:r w:rsidRPr="00F30413">
        <w:rPr>
          <w:rFonts w:ascii="Times New Roman" w:hAnsi="Times New Roman" w:cs="Times New Roman"/>
          <w:b/>
        </w:rPr>
        <w:t xml:space="preserve"> 4* </w:t>
      </w:r>
    </w:p>
    <w:p w:rsidR="0023189C" w:rsidRPr="00F30413" w:rsidRDefault="0023189C" w:rsidP="00A22B33">
      <w:pPr>
        <w:pStyle w:val="NoSpacing"/>
        <w:rPr>
          <w:rFonts w:ascii="Times New Roman" w:hAnsi="Times New Roman" w:cs="Times New Roman"/>
        </w:rPr>
      </w:pPr>
      <w:r w:rsidRPr="00F30413">
        <w:rPr>
          <w:rFonts w:ascii="Times New Roman" w:hAnsi="Times New Roman" w:cs="Times New Roman"/>
        </w:rPr>
        <w:t>Ovaj hotel sa 4 zvjezdice je smješten u centru Sankt Peterburga, na 15 minuta hoda od stanice metroa Puškinskaja. U ponudi ima besplatan bežični internet, besplatan parking u sklopu objekta i spa centar s velikim zatvorenim bazenom i saunom.Prostrane sobe hotela Neptun Business posjeduju satelitski TV, prostor za sjedenje, mini-bar i radni sto. Svaka sadrži sopstveno kupatilo sa besplatnim toaletnim priborom i fenom za kosu.Gosti mogu rezervisati masažu u spa centru ili se opustiti u turskim kupatilima. Pored toga, hotel ima i veliku kuglanu. Na raspolaganju su vam bankomat i mjenjačnica u sklopu objekta.</w:t>
      </w:r>
    </w:p>
    <w:p w:rsidR="0023189C" w:rsidRPr="00F30413" w:rsidRDefault="0023189C" w:rsidP="00A22B33">
      <w:pPr>
        <w:pStyle w:val="NoSpacing"/>
        <w:rPr>
          <w:rFonts w:ascii="Times New Roman" w:hAnsi="Times New Roman" w:cs="Times New Roman"/>
        </w:rPr>
      </w:pPr>
      <w:r w:rsidRPr="00F30413">
        <w:rPr>
          <w:rFonts w:ascii="Times New Roman" w:hAnsi="Times New Roman" w:cs="Times New Roman"/>
        </w:rPr>
        <w:t>U hotelskom restoranu Gulf Stream služe se jela ruske i evropske kuhinje. Doručak se služi svakog jutra. U pićima možete uživati u baru u lobiju i kafeu Neptun.</w:t>
      </w:r>
    </w:p>
    <w:p w:rsidR="0023189C" w:rsidRPr="00F30413" w:rsidRDefault="0023189C" w:rsidP="0023189C">
      <w:pPr>
        <w:rPr>
          <w:rFonts w:ascii="Times New Roman" w:hAnsi="Times New Roman"/>
          <w:lang w:val="en-US"/>
        </w:rPr>
      </w:pPr>
      <w:r w:rsidRPr="00F30413">
        <w:rPr>
          <w:rFonts w:ascii="Times New Roman" w:hAnsi="Times New Roman"/>
          <w:lang w:val="en-US"/>
        </w:rPr>
        <w:t>Hotel se nalazi na Obvodnom kanalu, u blizini brojnih prodavnica i muzeja. Željeznička stanica Moskovskij u Sankt Peterburgu udaljena je 15 minuta hoda od objekta. Destinacija Admiralteyskiy je odličan izbor za putnike koje zanimaju katedrale, istorijski lokaliteti i muzeji.</w:t>
      </w:r>
    </w:p>
    <w:p w:rsidR="00BA36C4" w:rsidRPr="00F30413" w:rsidRDefault="0023189C" w:rsidP="00BA36C4">
      <w:pPr>
        <w:rPr>
          <w:rFonts w:ascii="Times New Roman" w:hAnsi="Times New Roman"/>
          <w:b/>
          <w:bCs/>
          <w:iCs/>
          <w:lang w:val="bs-Latn-BA"/>
        </w:rPr>
      </w:pPr>
      <w:r w:rsidRPr="00F30413">
        <w:rPr>
          <w:rFonts w:ascii="Times New Roman" w:hAnsi="Times New Roman"/>
          <w:b/>
          <w:bCs/>
          <w:iCs/>
        </w:rPr>
        <w:t>Fakultativni program:</w:t>
      </w:r>
    </w:p>
    <w:p w:rsidR="00F362C4" w:rsidRPr="00F30413" w:rsidRDefault="0023189C" w:rsidP="00F362C4">
      <w:pPr>
        <w:pStyle w:val="NoSpacing"/>
        <w:rPr>
          <w:rFonts w:ascii="Times New Roman" w:hAnsi="Times New Roman" w:cs="Times New Roman"/>
          <w:b/>
          <w:u w:val="single"/>
          <w:lang w:val="bs-Latn-BA"/>
        </w:rPr>
      </w:pPr>
      <w:r w:rsidRPr="00F30413">
        <w:rPr>
          <w:rFonts w:ascii="Times New Roman" w:hAnsi="Times New Roman" w:cs="Times New Roman"/>
          <w:b/>
          <w:u w:val="single"/>
        </w:rPr>
        <w:t>St.Peterburg</w:t>
      </w:r>
    </w:p>
    <w:p w:rsidR="0023189C" w:rsidRPr="00F30413" w:rsidRDefault="0023189C" w:rsidP="00F362C4">
      <w:pPr>
        <w:pStyle w:val="NoSpacing"/>
        <w:rPr>
          <w:rFonts w:ascii="Times New Roman" w:eastAsia="Calibri" w:hAnsi="Times New Roman" w:cs="Times New Roman"/>
          <w:lang w:val="bs-Latn-BA"/>
        </w:rPr>
      </w:pPr>
      <w:r w:rsidRPr="00F30413">
        <w:rPr>
          <w:rFonts w:ascii="Times New Roman" w:hAnsi="Times New Roman" w:cs="Times New Roman"/>
        </w:rPr>
        <w:t>Petropavlovska tvrđava                       </w:t>
      </w:r>
      <w:r w:rsidR="00F362C4" w:rsidRPr="00F30413">
        <w:rPr>
          <w:rFonts w:ascii="Times New Roman" w:hAnsi="Times New Roman" w:cs="Times New Roman"/>
        </w:rPr>
        <w:t>                               </w:t>
      </w:r>
      <w:r w:rsidRPr="00F30413">
        <w:rPr>
          <w:rFonts w:ascii="Times New Roman" w:hAnsi="Times New Roman" w:cs="Times New Roman"/>
        </w:rPr>
        <w:t>25 EUR</w:t>
      </w:r>
    </w:p>
    <w:p w:rsidR="0023189C" w:rsidRPr="00F30413" w:rsidRDefault="0023189C" w:rsidP="00F362C4">
      <w:pPr>
        <w:pStyle w:val="NoSpacing"/>
        <w:rPr>
          <w:rFonts w:ascii="Times New Roman" w:hAnsi="Times New Roman" w:cs="Times New Roman"/>
        </w:rPr>
      </w:pPr>
      <w:r w:rsidRPr="00F30413">
        <w:rPr>
          <w:rFonts w:ascii="Times New Roman" w:hAnsi="Times New Roman" w:cs="Times New Roman"/>
        </w:rPr>
        <w:t>Ermitaž                                                    </w:t>
      </w:r>
      <w:r w:rsidR="00F362C4" w:rsidRPr="00F30413">
        <w:rPr>
          <w:rFonts w:ascii="Times New Roman" w:hAnsi="Times New Roman" w:cs="Times New Roman"/>
        </w:rPr>
        <w:t>                               </w:t>
      </w:r>
      <w:r w:rsidRPr="00F30413">
        <w:rPr>
          <w:rFonts w:ascii="Times New Roman" w:hAnsi="Times New Roman" w:cs="Times New Roman"/>
        </w:rPr>
        <w:t>35 EUR</w:t>
      </w:r>
    </w:p>
    <w:p w:rsidR="0023189C" w:rsidRPr="00F30413" w:rsidRDefault="0023189C" w:rsidP="00F362C4">
      <w:pPr>
        <w:pStyle w:val="NoSpacing"/>
        <w:rPr>
          <w:rFonts w:ascii="Times New Roman" w:hAnsi="Times New Roman" w:cs="Times New Roman"/>
        </w:rPr>
      </w:pPr>
      <w:r w:rsidRPr="00F30413">
        <w:rPr>
          <w:rFonts w:ascii="Times New Roman" w:hAnsi="Times New Roman" w:cs="Times New Roman"/>
        </w:rPr>
        <w:t>Vo</w:t>
      </w:r>
      <w:r w:rsidRPr="00F30413">
        <w:rPr>
          <w:rFonts w:ascii="Times New Roman" w:hAnsi="Times New Roman" w:cs="Times New Roman"/>
          <w:u w:val="single"/>
        </w:rPr>
        <w:t>ž</w:t>
      </w:r>
      <w:r w:rsidRPr="00F30413">
        <w:rPr>
          <w:rFonts w:ascii="Times New Roman" w:hAnsi="Times New Roman" w:cs="Times New Roman"/>
        </w:rPr>
        <w:t>nja kanalima i Nevom                                                  </w:t>
      </w:r>
      <w:r w:rsidR="00F362C4" w:rsidRPr="00F30413">
        <w:rPr>
          <w:rFonts w:ascii="Times New Roman" w:hAnsi="Times New Roman" w:cs="Times New Roman"/>
        </w:rPr>
        <w:t xml:space="preserve"> </w:t>
      </w:r>
      <w:r w:rsidRPr="00F30413">
        <w:rPr>
          <w:rFonts w:ascii="Times New Roman" w:hAnsi="Times New Roman" w:cs="Times New Roman"/>
        </w:rPr>
        <w:t xml:space="preserve"> 30 EUR</w:t>
      </w:r>
    </w:p>
    <w:p w:rsidR="0023189C" w:rsidRPr="00F30413" w:rsidRDefault="0023189C" w:rsidP="00F362C4">
      <w:pPr>
        <w:pStyle w:val="NoSpacing"/>
        <w:rPr>
          <w:rFonts w:ascii="Times New Roman" w:hAnsi="Times New Roman" w:cs="Times New Roman"/>
        </w:rPr>
      </w:pPr>
      <w:r w:rsidRPr="00F30413">
        <w:rPr>
          <w:rFonts w:ascii="Times New Roman" w:hAnsi="Times New Roman" w:cs="Times New Roman"/>
        </w:rPr>
        <w:t>Puškin (Carsko selo)                                                            </w:t>
      </w:r>
      <w:r w:rsidR="00F362C4" w:rsidRPr="00F30413">
        <w:rPr>
          <w:rFonts w:ascii="Times New Roman" w:hAnsi="Times New Roman" w:cs="Times New Roman"/>
        </w:rPr>
        <w:t xml:space="preserve">  </w:t>
      </w:r>
      <w:r w:rsidRPr="00F30413">
        <w:rPr>
          <w:rFonts w:ascii="Times New Roman" w:hAnsi="Times New Roman" w:cs="Times New Roman"/>
        </w:rPr>
        <w:t>55 EUR *</w:t>
      </w:r>
    </w:p>
    <w:p w:rsidR="0023189C" w:rsidRPr="00F30413" w:rsidRDefault="0023189C" w:rsidP="00F362C4">
      <w:pPr>
        <w:pStyle w:val="NoSpacing"/>
        <w:rPr>
          <w:rFonts w:ascii="Times New Roman" w:hAnsi="Times New Roman" w:cs="Times New Roman"/>
        </w:rPr>
      </w:pPr>
      <w:r w:rsidRPr="00F30413">
        <w:rPr>
          <w:rFonts w:ascii="Times New Roman" w:hAnsi="Times New Roman" w:cs="Times New Roman"/>
        </w:rPr>
        <w:t>Peterhof, Gornji i Donji park                                                45 EUR</w:t>
      </w:r>
    </w:p>
    <w:p w:rsidR="00F362C4" w:rsidRPr="00F30413" w:rsidRDefault="0023189C" w:rsidP="00F362C4">
      <w:pPr>
        <w:pStyle w:val="NoSpacing"/>
        <w:rPr>
          <w:rFonts w:ascii="Times New Roman" w:hAnsi="Times New Roman" w:cs="Times New Roman"/>
          <w:b/>
          <w:u w:val="single"/>
          <w:lang w:val="bs-Latn-BA"/>
        </w:rPr>
      </w:pPr>
      <w:r w:rsidRPr="00F30413">
        <w:rPr>
          <w:rFonts w:ascii="Times New Roman" w:hAnsi="Times New Roman" w:cs="Times New Roman"/>
          <w:b/>
          <w:u w:val="single"/>
        </w:rPr>
        <w:t>Moskva</w:t>
      </w:r>
    </w:p>
    <w:p w:rsidR="0023189C" w:rsidRPr="00F30413" w:rsidRDefault="0023189C" w:rsidP="00F362C4">
      <w:pPr>
        <w:pStyle w:val="NoSpacing"/>
        <w:rPr>
          <w:rFonts w:ascii="Times New Roman" w:eastAsia="Calibri" w:hAnsi="Times New Roman" w:cs="Times New Roman"/>
          <w:iCs/>
          <w:lang w:val="bs-Latn-BA"/>
        </w:rPr>
      </w:pPr>
      <w:r w:rsidRPr="00F30413">
        <w:rPr>
          <w:rFonts w:ascii="Times New Roman" w:hAnsi="Times New Roman" w:cs="Times New Roman"/>
        </w:rPr>
        <w:t>Kremlj (teritorija i 2 Saborne crkve), Oružana palata      55 EUR *</w:t>
      </w:r>
    </w:p>
    <w:p w:rsidR="0023189C" w:rsidRPr="00F30413" w:rsidRDefault="0023189C" w:rsidP="00F362C4">
      <w:pPr>
        <w:pStyle w:val="NoSpacing"/>
        <w:rPr>
          <w:rFonts w:ascii="Times New Roman" w:hAnsi="Times New Roman" w:cs="Times New Roman"/>
        </w:rPr>
      </w:pPr>
      <w:r w:rsidRPr="00F30413">
        <w:rPr>
          <w:rFonts w:ascii="Times New Roman" w:hAnsi="Times New Roman" w:cs="Times New Roman"/>
        </w:rPr>
        <w:t>Sergijev posad  (bivši Zagorsk)                                           </w:t>
      </w:r>
      <w:r w:rsidR="00F362C4" w:rsidRPr="00F30413">
        <w:rPr>
          <w:rFonts w:ascii="Times New Roman" w:hAnsi="Times New Roman" w:cs="Times New Roman"/>
        </w:rPr>
        <w:t xml:space="preserve">  </w:t>
      </w:r>
      <w:r w:rsidRPr="00F30413">
        <w:rPr>
          <w:rFonts w:ascii="Times New Roman" w:hAnsi="Times New Roman" w:cs="Times New Roman"/>
        </w:rPr>
        <w:t>40 EUR</w:t>
      </w:r>
    </w:p>
    <w:p w:rsidR="0023189C" w:rsidRPr="00F30413" w:rsidRDefault="0023189C" w:rsidP="00F362C4">
      <w:pPr>
        <w:pStyle w:val="NoSpacing"/>
        <w:rPr>
          <w:rFonts w:ascii="Times New Roman" w:hAnsi="Times New Roman" w:cs="Times New Roman"/>
        </w:rPr>
      </w:pPr>
      <w:r w:rsidRPr="00F30413">
        <w:rPr>
          <w:rFonts w:ascii="Times New Roman" w:hAnsi="Times New Roman" w:cs="Times New Roman"/>
        </w:rPr>
        <w:t>Panorama Borodinske bitke</w:t>
      </w:r>
      <w:r w:rsidRPr="00F30413">
        <w:rPr>
          <w:rFonts w:ascii="Times New Roman" w:hAnsi="Times New Roman" w:cs="Times New Roman"/>
          <w:lang w:val="es-ES"/>
        </w:rPr>
        <w:t xml:space="preserve">                                        </w:t>
      </w:r>
      <w:r w:rsidRPr="00F30413">
        <w:rPr>
          <w:rFonts w:ascii="Times New Roman" w:hAnsi="Times New Roman" w:cs="Times New Roman"/>
        </w:rPr>
        <w:t>      </w:t>
      </w:r>
      <w:r w:rsidR="00F362C4" w:rsidRPr="00F30413">
        <w:rPr>
          <w:rFonts w:ascii="Times New Roman" w:hAnsi="Times New Roman" w:cs="Times New Roman"/>
        </w:rPr>
        <w:t xml:space="preserve">  </w:t>
      </w:r>
      <w:r w:rsidRPr="00F30413">
        <w:rPr>
          <w:rFonts w:ascii="Times New Roman" w:hAnsi="Times New Roman" w:cs="Times New Roman"/>
        </w:rPr>
        <w:t>25 EUR</w:t>
      </w:r>
    </w:p>
    <w:p w:rsidR="0023189C" w:rsidRPr="00F30413" w:rsidRDefault="0023189C" w:rsidP="00F362C4">
      <w:pPr>
        <w:pStyle w:val="NoSpacing"/>
        <w:rPr>
          <w:rFonts w:ascii="Times New Roman" w:hAnsi="Times New Roman" w:cs="Times New Roman"/>
        </w:rPr>
      </w:pPr>
      <w:r w:rsidRPr="00F30413">
        <w:rPr>
          <w:rFonts w:ascii="Times New Roman" w:hAnsi="Times New Roman" w:cs="Times New Roman"/>
        </w:rPr>
        <w:t>Krstarenje rijekom Moskvom                </w:t>
      </w:r>
      <w:r w:rsidR="00F362C4" w:rsidRPr="00F30413">
        <w:rPr>
          <w:rFonts w:ascii="Times New Roman" w:hAnsi="Times New Roman" w:cs="Times New Roman"/>
        </w:rPr>
        <w:t>                             </w:t>
      </w:r>
      <w:r w:rsidRPr="00F30413">
        <w:rPr>
          <w:rFonts w:ascii="Times New Roman" w:hAnsi="Times New Roman" w:cs="Times New Roman"/>
        </w:rPr>
        <w:t>35 EUR</w:t>
      </w:r>
    </w:p>
    <w:p w:rsidR="0023189C" w:rsidRPr="00F30413" w:rsidRDefault="0023189C" w:rsidP="00F362C4">
      <w:pPr>
        <w:pStyle w:val="NoSpacing"/>
        <w:rPr>
          <w:rFonts w:ascii="Times New Roman" w:hAnsi="Times New Roman" w:cs="Times New Roman"/>
        </w:rPr>
      </w:pPr>
      <w:r w:rsidRPr="00F30413">
        <w:rPr>
          <w:rFonts w:ascii="Times New Roman" w:hAnsi="Times New Roman" w:cs="Times New Roman"/>
          <w:lang w:val="sr-Latn-CS"/>
        </w:rPr>
        <w:t>Obilazak Moskovskog metroa                                            10 EUR</w:t>
      </w:r>
    </w:p>
    <w:p w:rsidR="0023189C" w:rsidRPr="00F30413" w:rsidRDefault="0023189C" w:rsidP="00F362C4">
      <w:pPr>
        <w:pStyle w:val="NoSpacing"/>
        <w:rPr>
          <w:rFonts w:ascii="Times New Roman" w:hAnsi="Times New Roman" w:cs="Times New Roman"/>
        </w:rPr>
      </w:pPr>
    </w:p>
    <w:p w:rsidR="004130F0" w:rsidRDefault="004130F0" w:rsidP="0023189C">
      <w:pPr>
        <w:spacing w:after="240"/>
        <w:rPr>
          <w:rFonts w:ascii="Times New Roman" w:hAnsi="Times New Roman"/>
          <w:i/>
          <w:iCs/>
          <w:lang w:val="bs-Latn-BA"/>
        </w:rPr>
      </w:pPr>
    </w:p>
    <w:p w:rsidR="004130F0" w:rsidRDefault="004130F0" w:rsidP="0023189C">
      <w:pPr>
        <w:spacing w:after="240"/>
        <w:rPr>
          <w:rFonts w:ascii="Times New Roman" w:hAnsi="Times New Roman"/>
          <w:i/>
          <w:iCs/>
          <w:lang w:val="bs-Latn-BA"/>
        </w:rPr>
      </w:pPr>
    </w:p>
    <w:p w:rsidR="0023189C" w:rsidRPr="00F30413" w:rsidRDefault="0023189C" w:rsidP="0023189C">
      <w:pPr>
        <w:spacing w:after="240"/>
        <w:rPr>
          <w:rFonts w:ascii="Times New Roman" w:hAnsi="Times New Roman"/>
          <w:i/>
          <w:iCs/>
          <w:lang w:val="it-IT"/>
        </w:rPr>
      </w:pPr>
      <w:r w:rsidRPr="00F30413">
        <w:rPr>
          <w:rFonts w:ascii="Times New Roman" w:hAnsi="Times New Roman"/>
          <w:i/>
          <w:iCs/>
        </w:rPr>
        <w:lastRenderedPageBreak/>
        <w:t>U sve cijene uračunato je: vodič, autobus, ulaznice</w:t>
      </w:r>
      <w:r w:rsidRPr="00F30413">
        <w:rPr>
          <w:rFonts w:ascii="Times New Roman" w:hAnsi="Times New Roman"/>
          <w:i/>
          <w:iCs/>
          <w:lang w:val="it-IT"/>
        </w:rPr>
        <w:t xml:space="preserve"> </w:t>
      </w:r>
    </w:p>
    <w:p w:rsidR="0023189C" w:rsidRPr="00F30413" w:rsidRDefault="0023189C" w:rsidP="0023189C">
      <w:pPr>
        <w:rPr>
          <w:rFonts w:ascii="Times New Roman" w:hAnsi="Times New Roman"/>
          <w:b/>
          <w:bCs/>
          <w:lang w:val="it-IT"/>
        </w:rPr>
      </w:pPr>
      <w:r w:rsidRPr="00F30413">
        <w:rPr>
          <w:rFonts w:ascii="Times New Roman" w:hAnsi="Times New Roman"/>
          <w:b/>
          <w:bCs/>
          <w:lang w:val="it-IT"/>
        </w:rPr>
        <w:t xml:space="preserve">*)  Prijavljivanje i plaćanje izleta u Kremlj i Oružanu palatu i Puškin (Carsko selo) obavezno je </w:t>
      </w:r>
      <w:r w:rsidRPr="00F30413">
        <w:rPr>
          <w:rFonts w:ascii="Times New Roman" w:hAnsi="Times New Roman"/>
          <w:b/>
          <w:bCs/>
          <w:u w:val="single"/>
          <w:lang w:val="it-IT"/>
        </w:rPr>
        <w:t>prilikom uplate aranžmana</w:t>
      </w:r>
      <w:r w:rsidRPr="00F30413">
        <w:rPr>
          <w:rFonts w:ascii="Times New Roman" w:hAnsi="Times New Roman"/>
          <w:b/>
          <w:bCs/>
          <w:lang w:val="it-IT"/>
        </w:rPr>
        <w:t>, na licu mjesta nije moguće!</w:t>
      </w:r>
    </w:p>
    <w:p w:rsidR="0023189C" w:rsidRPr="00F30413" w:rsidRDefault="0023189C" w:rsidP="0023189C">
      <w:pPr>
        <w:rPr>
          <w:rFonts w:ascii="Times New Roman" w:hAnsi="Times New Roman"/>
          <w:i/>
          <w:iCs/>
          <w:u w:val="single"/>
          <w:lang w:val="it-IT"/>
        </w:rPr>
      </w:pPr>
      <w:r w:rsidRPr="00F30413">
        <w:rPr>
          <w:rFonts w:ascii="Times New Roman" w:hAnsi="Times New Roman"/>
          <w:i/>
          <w:iCs/>
          <w:u w:val="single"/>
          <w:lang w:val="it-IT"/>
        </w:rPr>
        <w:t>Za broj prijavljenih putnika ispod 15, program će se realizovati javnim prevozom, metroom.</w:t>
      </w:r>
    </w:p>
    <w:p w:rsidR="0023189C" w:rsidRPr="00F30413" w:rsidRDefault="0023189C" w:rsidP="0023189C">
      <w:pPr>
        <w:spacing w:after="0"/>
        <w:rPr>
          <w:rFonts w:ascii="Times New Roman" w:hAnsi="Times New Roman"/>
          <w:b/>
          <w:bCs/>
          <w:lang w:val="hr-HR"/>
        </w:rPr>
      </w:pPr>
    </w:p>
    <w:p w:rsidR="00F362C4" w:rsidRPr="00F30413" w:rsidRDefault="00F362C4" w:rsidP="0023189C">
      <w:pPr>
        <w:spacing w:after="0"/>
        <w:rPr>
          <w:rFonts w:ascii="Times New Roman" w:hAnsi="Times New Roman"/>
          <w:b/>
          <w:lang w:val="es-ES"/>
        </w:rPr>
      </w:pPr>
    </w:p>
    <w:p w:rsidR="00F362C4" w:rsidRPr="00F30413" w:rsidRDefault="00F362C4" w:rsidP="0023189C">
      <w:pPr>
        <w:spacing w:after="0"/>
        <w:rPr>
          <w:rFonts w:ascii="Times New Roman" w:hAnsi="Times New Roman"/>
          <w:b/>
          <w:lang w:val="es-ES"/>
        </w:rPr>
      </w:pPr>
    </w:p>
    <w:p w:rsidR="0023189C" w:rsidRPr="00F30413" w:rsidRDefault="0023189C" w:rsidP="0023189C">
      <w:pPr>
        <w:spacing w:after="0"/>
        <w:rPr>
          <w:rFonts w:ascii="Times New Roman" w:hAnsi="Times New Roman"/>
          <w:b/>
          <w:lang w:val="es-ES"/>
        </w:rPr>
      </w:pPr>
      <w:r w:rsidRPr="00F30413">
        <w:rPr>
          <w:rFonts w:ascii="Times New Roman" w:hAnsi="Times New Roman"/>
          <w:b/>
          <w:lang w:val="es-ES"/>
        </w:rPr>
        <w:t>NAPOMENA :</w:t>
      </w:r>
    </w:p>
    <w:p w:rsidR="0023189C" w:rsidRPr="00F30413" w:rsidRDefault="0023189C" w:rsidP="0023189C">
      <w:pPr>
        <w:pStyle w:val="ListParagraph"/>
        <w:numPr>
          <w:ilvl w:val="0"/>
          <w:numId w:val="6"/>
        </w:numPr>
        <w:spacing w:after="0"/>
        <w:rPr>
          <w:rFonts w:ascii="Times New Roman" w:hAnsi="Times New Roman"/>
          <w:lang w:val="es-ES"/>
        </w:rPr>
      </w:pPr>
      <w:r w:rsidRPr="00F30413">
        <w:rPr>
          <w:rFonts w:ascii="Times New Roman" w:hAnsi="Times New Roman"/>
          <w:lang w:val="es-ES"/>
        </w:rPr>
        <w:t xml:space="preserve">Program je rađen na bazi minimum 15 putnika ; </w:t>
      </w:r>
    </w:p>
    <w:p w:rsidR="0023189C" w:rsidRPr="00F30413" w:rsidRDefault="0023189C" w:rsidP="0023189C">
      <w:pPr>
        <w:pStyle w:val="ListParagraph"/>
        <w:numPr>
          <w:ilvl w:val="0"/>
          <w:numId w:val="6"/>
        </w:numPr>
        <w:spacing w:after="0"/>
        <w:rPr>
          <w:rFonts w:ascii="Times New Roman" w:hAnsi="Times New Roman"/>
          <w:lang w:val="es-ES"/>
        </w:rPr>
      </w:pPr>
      <w:r w:rsidRPr="00F30413">
        <w:rPr>
          <w:rFonts w:ascii="Times New Roman" w:hAnsi="Times New Roman"/>
          <w:lang w:val="es-ES"/>
        </w:rPr>
        <w:t>Agencija zadržava pravo korekcije cijena u slučaju promjena na deviznom tržištu;</w:t>
      </w:r>
    </w:p>
    <w:p w:rsidR="0023189C" w:rsidRPr="00F30413" w:rsidRDefault="0023189C" w:rsidP="0023189C">
      <w:pPr>
        <w:pStyle w:val="ListParagraph"/>
        <w:numPr>
          <w:ilvl w:val="0"/>
          <w:numId w:val="6"/>
        </w:numPr>
        <w:spacing w:after="0"/>
        <w:rPr>
          <w:rFonts w:ascii="Times New Roman" w:hAnsi="Times New Roman"/>
          <w:lang w:val="es-ES"/>
        </w:rPr>
      </w:pPr>
      <w:r w:rsidRPr="00F30413">
        <w:rPr>
          <w:rFonts w:ascii="Times New Roman" w:hAnsi="Times New Roman"/>
          <w:lang w:val="es-ES"/>
        </w:rPr>
        <w:t>Organizator zadržava pravo promjene redoslijeda pojedinih sadržaja u programu usljed objektivnih okolnosti;</w:t>
      </w:r>
    </w:p>
    <w:p w:rsidR="0023189C" w:rsidRPr="00F30413" w:rsidRDefault="0023189C" w:rsidP="0023189C">
      <w:pPr>
        <w:pStyle w:val="ListParagraph"/>
        <w:numPr>
          <w:ilvl w:val="0"/>
          <w:numId w:val="6"/>
        </w:numPr>
        <w:spacing w:after="0"/>
        <w:rPr>
          <w:rFonts w:ascii="Times New Roman" w:hAnsi="Times New Roman"/>
          <w:lang w:val="es-ES"/>
        </w:rPr>
      </w:pPr>
      <w:r w:rsidRPr="00F30413">
        <w:rPr>
          <w:rFonts w:ascii="Times New Roman" w:hAnsi="Times New Roman"/>
          <w:lang w:val="es-ES"/>
        </w:rPr>
        <w:t xml:space="preserve">Krajnji rok za otkazivanje putovanja od strane agencije je 5 dana prije polaska; </w:t>
      </w:r>
    </w:p>
    <w:p w:rsidR="0023189C" w:rsidRPr="00F30413" w:rsidRDefault="0023189C" w:rsidP="0023189C">
      <w:pPr>
        <w:pStyle w:val="ListParagraph"/>
        <w:numPr>
          <w:ilvl w:val="0"/>
          <w:numId w:val="6"/>
        </w:numPr>
        <w:spacing w:after="0"/>
        <w:rPr>
          <w:rFonts w:ascii="Times New Roman" w:hAnsi="Times New Roman"/>
          <w:lang w:val="es-ES"/>
        </w:rPr>
      </w:pPr>
      <w:r w:rsidRPr="00F30413">
        <w:rPr>
          <w:rFonts w:ascii="Times New Roman" w:hAnsi="Times New Roman"/>
          <w:lang w:val="es-ES"/>
        </w:rPr>
        <w:t>Putnik je dužan da se sam stara o važnosti svojih putnih isprava, i u sumnji izvrši odgovarajuću provjeru kod nadležnih vlasti. Za putovanje u inostranstvo putnik mora imati važeću putnu ispravu sa rokom važenja još najmanje 6 mjeseci od dana završetka putovanja.</w:t>
      </w:r>
    </w:p>
    <w:p w:rsidR="0023189C" w:rsidRPr="00F30413" w:rsidRDefault="0023189C" w:rsidP="0023189C">
      <w:pPr>
        <w:pStyle w:val="ListParagraph"/>
        <w:numPr>
          <w:ilvl w:val="0"/>
          <w:numId w:val="6"/>
        </w:numPr>
        <w:spacing w:after="0"/>
        <w:rPr>
          <w:rFonts w:ascii="Times New Roman" w:hAnsi="Times New Roman"/>
          <w:lang w:val="es-ES"/>
        </w:rPr>
      </w:pPr>
      <w:r w:rsidRPr="00F30413">
        <w:rPr>
          <w:rFonts w:ascii="Times New Roman" w:hAnsi="Times New Roman"/>
          <w:lang w:val="es-ES"/>
        </w:rPr>
        <w:t>Organizator putovanja nije odgovoran ukoliko dođe do promjene u viznom režimu za građane Bosne i Hercegovine ;</w:t>
      </w:r>
    </w:p>
    <w:p w:rsidR="0023189C" w:rsidRPr="00F30413" w:rsidRDefault="0023189C" w:rsidP="0023189C">
      <w:pPr>
        <w:spacing w:after="0"/>
        <w:rPr>
          <w:rFonts w:ascii="Times New Roman" w:hAnsi="Times New Roman"/>
          <w:lang w:val="es-ES"/>
        </w:rPr>
      </w:pPr>
    </w:p>
    <w:p w:rsidR="00BA36C4" w:rsidRPr="00F30413" w:rsidRDefault="00BA36C4" w:rsidP="0023189C">
      <w:pPr>
        <w:spacing w:after="0"/>
        <w:rPr>
          <w:rFonts w:ascii="Times New Roman" w:hAnsi="Times New Roman"/>
          <w:lang w:val="es-ES"/>
        </w:rPr>
      </w:pPr>
    </w:p>
    <w:p w:rsidR="00BA36C4" w:rsidRPr="00F30413" w:rsidRDefault="00BA36C4" w:rsidP="0023189C">
      <w:pPr>
        <w:spacing w:after="0"/>
        <w:rPr>
          <w:rFonts w:ascii="Times New Roman" w:hAnsi="Times New Roman"/>
          <w:lang w:val="es-ES"/>
        </w:rPr>
      </w:pPr>
    </w:p>
    <w:p w:rsidR="00BA36C4" w:rsidRPr="00F30413" w:rsidRDefault="00BA36C4" w:rsidP="0023189C">
      <w:pPr>
        <w:spacing w:after="0"/>
        <w:rPr>
          <w:rFonts w:ascii="Times New Roman" w:hAnsi="Times New Roman"/>
          <w:lang w:val="es-ES"/>
        </w:rPr>
      </w:pPr>
    </w:p>
    <w:p w:rsidR="00BA36C4" w:rsidRPr="00F30413" w:rsidRDefault="00BA36C4" w:rsidP="0023189C">
      <w:pPr>
        <w:spacing w:after="0"/>
        <w:rPr>
          <w:rFonts w:ascii="Times New Roman" w:hAnsi="Times New Roman"/>
          <w:lang w:val="es-ES"/>
        </w:rPr>
      </w:pPr>
    </w:p>
    <w:p w:rsidR="00BA36C4" w:rsidRPr="00F30413" w:rsidRDefault="00BA36C4" w:rsidP="0023189C">
      <w:pPr>
        <w:spacing w:after="0"/>
        <w:rPr>
          <w:rFonts w:ascii="Times New Roman" w:hAnsi="Times New Roman"/>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BA36C4" w:rsidRDefault="00BA36C4" w:rsidP="0023189C">
      <w:pPr>
        <w:spacing w:after="0"/>
        <w:rPr>
          <w:rFonts w:ascii="Times New Roman" w:hAnsi="Times New Roman"/>
          <w:sz w:val="20"/>
          <w:szCs w:val="20"/>
          <w:lang w:val="es-ES"/>
        </w:rPr>
      </w:pPr>
    </w:p>
    <w:p w:rsidR="00A22B33" w:rsidRPr="00352BBF" w:rsidRDefault="00A22B33" w:rsidP="00314E48">
      <w:pPr>
        <w:pStyle w:val="NoSpacing"/>
        <w:jc w:val="center"/>
        <w:rPr>
          <w:rFonts w:ascii="Times New Roman" w:hAnsi="Times New Roman" w:cs="Times New Roman"/>
          <w:b/>
          <w:sz w:val="20"/>
          <w:szCs w:val="20"/>
        </w:rPr>
      </w:pPr>
      <w:r w:rsidRPr="00352BBF">
        <w:rPr>
          <w:rFonts w:ascii="Times New Roman" w:hAnsi="Times New Roman" w:cs="Times New Roman"/>
          <w:b/>
          <w:sz w:val="20"/>
          <w:szCs w:val="20"/>
        </w:rPr>
        <w:t>SVE DODATNE INFORMACIJE I REZERVACIJE:</w:t>
      </w:r>
    </w:p>
    <w:p w:rsidR="00A22B33" w:rsidRPr="00352BBF" w:rsidRDefault="00A22B33" w:rsidP="00A22B33">
      <w:pPr>
        <w:pStyle w:val="NoSpacing"/>
        <w:jc w:val="center"/>
        <w:rPr>
          <w:rFonts w:ascii="Times New Roman" w:hAnsi="Times New Roman" w:cs="Times New Roman"/>
          <w:b/>
          <w:sz w:val="20"/>
          <w:szCs w:val="20"/>
        </w:rPr>
      </w:pPr>
      <w:r w:rsidRPr="00352BBF">
        <w:rPr>
          <w:rFonts w:ascii="Times New Roman" w:hAnsi="Times New Roman" w:cs="Times New Roman"/>
          <w:b/>
          <w:sz w:val="20"/>
          <w:szCs w:val="20"/>
        </w:rPr>
        <w:t>Turistička agencija “Semberija Transport” Bijeljina</w:t>
      </w:r>
    </w:p>
    <w:p w:rsidR="00A22B33" w:rsidRPr="00352BBF" w:rsidRDefault="00A22B33" w:rsidP="00A22B33">
      <w:pPr>
        <w:pStyle w:val="NoSpacing"/>
        <w:jc w:val="center"/>
        <w:rPr>
          <w:rFonts w:ascii="Times New Roman" w:hAnsi="Times New Roman" w:cs="Times New Roman"/>
          <w:b/>
          <w:sz w:val="20"/>
          <w:szCs w:val="20"/>
        </w:rPr>
      </w:pPr>
      <w:r w:rsidRPr="00352BBF">
        <w:rPr>
          <w:rFonts w:ascii="Times New Roman" w:hAnsi="Times New Roman" w:cs="Times New Roman"/>
          <w:b/>
          <w:sz w:val="20"/>
          <w:szCs w:val="20"/>
        </w:rPr>
        <w:t>Tel: 055/201-126,  055/212-411, 066/713-726</w:t>
      </w:r>
    </w:p>
    <w:p w:rsidR="00A22B33" w:rsidRPr="00352BBF" w:rsidRDefault="00A22B33" w:rsidP="00A22B33">
      <w:pPr>
        <w:pStyle w:val="NoSpacing"/>
        <w:jc w:val="center"/>
        <w:rPr>
          <w:rFonts w:ascii="Times New Roman" w:hAnsi="Times New Roman" w:cs="Times New Roman"/>
          <w:b/>
          <w:sz w:val="20"/>
          <w:szCs w:val="20"/>
        </w:rPr>
      </w:pPr>
      <w:r w:rsidRPr="00352BBF">
        <w:rPr>
          <w:rFonts w:ascii="Times New Roman" w:hAnsi="Times New Roman" w:cs="Times New Roman"/>
          <w:b/>
          <w:sz w:val="20"/>
          <w:szCs w:val="20"/>
        </w:rPr>
        <w:t>Turistička agencija Janja 055/544-252</w:t>
      </w:r>
    </w:p>
    <w:p w:rsidR="00A22B33" w:rsidRPr="00352BBF" w:rsidRDefault="00A22B33" w:rsidP="00A22B33">
      <w:pPr>
        <w:pStyle w:val="NoSpacing"/>
        <w:jc w:val="center"/>
        <w:rPr>
          <w:rFonts w:ascii="Times New Roman" w:hAnsi="Times New Roman" w:cs="Times New Roman"/>
          <w:b/>
          <w:sz w:val="20"/>
          <w:szCs w:val="20"/>
        </w:rPr>
      </w:pPr>
      <w:r w:rsidRPr="00352BBF">
        <w:rPr>
          <w:rFonts w:ascii="Times New Roman" w:hAnsi="Times New Roman" w:cs="Times New Roman"/>
          <w:b/>
          <w:sz w:val="20"/>
          <w:szCs w:val="20"/>
        </w:rPr>
        <w:t>E-mail: agencijabijeljina@semberijatransport.com</w:t>
      </w:r>
    </w:p>
    <w:p w:rsidR="00A22B33" w:rsidRPr="00352BBF" w:rsidRDefault="00A22B33" w:rsidP="00A22B33">
      <w:pPr>
        <w:pStyle w:val="NoSpacing"/>
        <w:jc w:val="center"/>
        <w:rPr>
          <w:rFonts w:ascii="Times New Roman" w:hAnsi="Times New Roman" w:cs="Times New Roman"/>
          <w:b/>
          <w:sz w:val="20"/>
          <w:szCs w:val="20"/>
        </w:rPr>
      </w:pPr>
      <w:r w:rsidRPr="00352BBF">
        <w:rPr>
          <w:rFonts w:ascii="Times New Roman" w:hAnsi="Times New Roman" w:cs="Times New Roman"/>
          <w:b/>
          <w:sz w:val="20"/>
          <w:szCs w:val="20"/>
        </w:rPr>
        <w:t>Web: www.semberijatransport.com/agencijabijeljina</w:t>
      </w:r>
    </w:p>
    <w:p w:rsidR="00A87E57" w:rsidRPr="00352BBF" w:rsidRDefault="00A87E57" w:rsidP="00A87E57">
      <w:pPr>
        <w:rPr>
          <w:rFonts w:ascii="Times New Roman" w:hAnsi="Times New Roman"/>
        </w:rPr>
      </w:pPr>
    </w:p>
    <w:p w:rsidR="00A87E57" w:rsidRDefault="00A87E57" w:rsidP="00A87E57"/>
    <w:p w:rsidR="00E60662" w:rsidRPr="00A87E57" w:rsidRDefault="00315F1E" w:rsidP="00B56576">
      <w:pPr>
        <w:tabs>
          <w:tab w:val="left" w:pos="3855"/>
          <w:tab w:val="center" w:pos="6336"/>
        </w:tabs>
        <w:spacing w:after="0" w:line="240" w:lineRule="auto"/>
        <w:ind w:left="3600"/>
      </w:pPr>
      <w:r>
        <w:rPr>
          <w:rFonts w:ascii="Times New Roman" w:hAnsi="Times New Roman"/>
          <w:sz w:val="24"/>
          <w:szCs w:val="24"/>
          <w:lang w:val="sr-Latn-CS"/>
        </w:rPr>
        <w:tab/>
      </w:r>
    </w:p>
    <w:sectPr w:rsidR="00E60662" w:rsidRPr="00A87E57" w:rsidSect="00CC7F69">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42C" w:rsidRDefault="00A1442C" w:rsidP="00902197">
      <w:pPr>
        <w:spacing w:after="0" w:line="240" w:lineRule="auto"/>
      </w:pPr>
      <w:r>
        <w:separator/>
      </w:r>
    </w:p>
  </w:endnote>
  <w:endnote w:type="continuationSeparator" w:id="1">
    <w:p w:rsidR="00A1442C" w:rsidRDefault="00A1442C" w:rsidP="00902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F69" w:rsidRPr="00CC7F69" w:rsidRDefault="00CC7F69" w:rsidP="00CC7F69">
    <w:pPr>
      <w:pStyle w:val="Footer"/>
      <w:rPr>
        <w:sz w:val="14"/>
        <w:szCs w:val="14"/>
      </w:rPr>
    </w:pPr>
  </w:p>
  <w:p w:rsidR="00CC7F69" w:rsidRDefault="00CC7F69">
    <w:pPr>
      <w:pStyle w:val="Footer"/>
    </w:pPr>
  </w:p>
  <w:p w:rsidR="00CC7F69" w:rsidRDefault="00CC7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42C" w:rsidRDefault="00A1442C" w:rsidP="00902197">
      <w:pPr>
        <w:spacing w:after="0" w:line="240" w:lineRule="auto"/>
      </w:pPr>
      <w:r>
        <w:separator/>
      </w:r>
    </w:p>
  </w:footnote>
  <w:footnote w:type="continuationSeparator" w:id="1">
    <w:p w:rsidR="00A1442C" w:rsidRDefault="00A1442C" w:rsidP="009021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7" w:rsidRDefault="00902197" w:rsidP="00902197">
    <w:pPr>
      <w:pStyle w:val="Header"/>
      <w:jc w:val="center"/>
    </w:pPr>
    <w:r>
      <w:rPr>
        <w:noProof/>
        <w:lang w:eastAsia="bs-Latn-BA"/>
      </w:rPr>
      <w:drawing>
        <wp:inline distT="0" distB="0" distL="0" distR="0">
          <wp:extent cx="1400175" cy="1266825"/>
          <wp:effectExtent l="0" t="0" r="9525" b="0"/>
          <wp:docPr id="1" name="Picture 0" descr="Logo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vo.png"/>
                  <pic:cNvPicPr/>
                </pic:nvPicPr>
                <pic:blipFill>
                  <a:blip r:embed="rId1"/>
                  <a:stretch>
                    <a:fillRect/>
                  </a:stretch>
                </pic:blipFill>
                <pic:spPr>
                  <a:xfrm>
                    <a:off x="0" y="0"/>
                    <a:ext cx="1399713" cy="1266407"/>
                  </a:xfrm>
                  <a:prstGeom prst="rect">
                    <a:avLst/>
                  </a:prstGeom>
                </pic:spPr>
              </pic:pic>
            </a:graphicData>
          </a:graphic>
        </wp:inline>
      </w:drawing>
    </w:r>
  </w:p>
  <w:p w:rsidR="00902197" w:rsidRDefault="009021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5E2"/>
    <w:multiLevelType w:val="hybridMultilevel"/>
    <w:tmpl w:val="20D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90EC4"/>
    <w:multiLevelType w:val="hybridMultilevel"/>
    <w:tmpl w:val="6472CA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687828"/>
    <w:multiLevelType w:val="hybridMultilevel"/>
    <w:tmpl w:val="8896469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552AA"/>
    <w:multiLevelType w:val="hybridMultilevel"/>
    <w:tmpl w:val="0E4241DE"/>
    <w:lvl w:ilvl="0" w:tplc="51687076">
      <w:start w:val="1"/>
      <w:numFmt w:val="decimal"/>
      <w:lvlText w:val="%1."/>
      <w:lvlJc w:val="left"/>
      <w:pPr>
        <w:ind w:left="644"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20AA5C49"/>
    <w:multiLevelType w:val="hybridMultilevel"/>
    <w:tmpl w:val="FFACF9B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619C75BD"/>
    <w:multiLevelType w:val="hybridMultilevel"/>
    <w:tmpl w:val="B0E2457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963D6A"/>
    <w:multiLevelType w:val="hybridMultilevel"/>
    <w:tmpl w:val="16DC5F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6C5A11C5"/>
    <w:multiLevelType w:val="hybridMultilevel"/>
    <w:tmpl w:val="AB1030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902197"/>
    <w:rsid w:val="000508CE"/>
    <w:rsid w:val="00067E82"/>
    <w:rsid w:val="0012426F"/>
    <w:rsid w:val="00143721"/>
    <w:rsid w:val="001E3DD7"/>
    <w:rsid w:val="0023189C"/>
    <w:rsid w:val="002F67F2"/>
    <w:rsid w:val="00314E48"/>
    <w:rsid w:val="00315F1E"/>
    <w:rsid w:val="003175D2"/>
    <w:rsid w:val="00321318"/>
    <w:rsid w:val="00332796"/>
    <w:rsid w:val="00352BBF"/>
    <w:rsid w:val="00360E5F"/>
    <w:rsid w:val="00376DE2"/>
    <w:rsid w:val="0038492D"/>
    <w:rsid w:val="004130F0"/>
    <w:rsid w:val="00443644"/>
    <w:rsid w:val="004D527E"/>
    <w:rsid w:val="00536456"/>
    <w:rsid w:val="00544285"/>
    <w:rsid w:val="005A56FA"/>
    <w:rsid w:val="005E6D50"/>
    <w:rsid w:val="00606181"/>
    <w:rsid w:val="00654EBE"/>
    <w:rsid w:val="006A5143"/>
    <w:rsid w:val="006F574C"/>
    <w:rsid w:val="00745A96"/>
    <w:rsid w:val="00781A30"/>
    <w:rsid w:val="007C7360"/>
    <w:rsid w:val="007D0969"/>
    <w:rsid w:val="007E3416"/>
    <w:rsid w:val="00823346"/>
    <w:rsid w:val="008566C7"/>
    <w:rsid w:val="008641F8"/>
    <w:rsid w:val="008B5C18"/>
    <w:rsid w:val="00902197"/>
    <w:rsid w:val="00944F89"/>
    <w:rsid w:val="009533C9"/>
    <w:rsid w:val="00963858"/>
    <w:rsid w:val="009E42F9"/>
    <w:rsid w:val="00A05C1C"/>
    <w:rsid w:val="00A1442C"/>
    <w:rsid w:val="00A14B1F"/>
    <w:rsid w:val="00A22B33"/>
    <w:rsid w:val="00A87E57"/>
    <w:rsid w:val="00AA5D85"/>
    <w:rsid w:val="00AD0D83"/>
    <w:rsid w:val="00AF510D"/>
    <w:rsid w:val="00B5311F"/>
    <w:rsid w:val="00B56576"/>
    <w:rsid w:val="00BA36C4"/>
    <w:rsid w:val="00BC0338"/>
    <w:rsid w:val="00C80F2F"/>
    <w:rsid w:val="00CC7F69"/>
    <w:rsid w:val="00D8718E"/>
    <w:rsid w:val="00DA5A14"/>
    <w:rsid w:val="00E571BC"/>
    <w:rsid w:val="00E60662"/>
    <w:rsid w:val="00E90CD8"/>
    <w:rsid w:val="00ED39AF"/>
    <w:rsid w:val="00F30413"/>
    <w:rsid w:val="00F362C4"/>
    <w:rsid w:val="00F54FBD"/>
    <w:rsid w:val="00F81962"/>
    <w:rsid w:val="00FA5B30"/>
    <w:rsid w:val="00FA60DE"/>
    <w:rsid w:val="00FA7D6F"/>
    <w:rsid w:val="00FC5902"/>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9C"/>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197"/>
    <w:pPr>
      <w:tabs>
        <w:tab w:val="center" w:pos="4536"/>
        <w:tab w:val="right" w:pos="9072"/>
      </w:tabs>
      <w:spacing w:after="0" w:line="240" w:lineRule="auto"/>
    </w:pPr>
    <w:rPr>
      <w:lang w:val="bs-Latn-BA"/>
    </w:rPr>
  </w:style>
  <w:style w:type="character" w:customStyle="1" w:styleId="HeaderChar">
    <w:name w:val="Header Char"/>
    <w:basedOn w:val="DefaultParagraphFont"/>
    <w:link w:val="Header"/>
    <w:uiPriority w:val="99"/>
    <w:rsid w:val="00902197"/>
  </w:style>
  <w:style w:type="paragraph" w:styleId="Footer">
    <w:name w:val="footer"/>
    <w:basedOn w:val="Normal"/>
    <w:link w:val="FooterChar"/>
    <w:uiPriority w:val="99"/>
    <w:unhideWhenUsed/>
    <w:rsid w:val="00902197"/>
    <w:pPr>
      <w:tabs>
        <w:tab w:val="center" w:pos="4536"/>
        <w:tab w:val="right" w:pos="9072"/>
      </w:tabs>
      <w:spacing w:after="0" w:line="240" w:lineRule="auto"/>
    </w:pPr>
    <w:rPr>
      <w:lang w:val="bs-Latn-BA"/>
    </w:rPr>
  </w:style>
  <w:style w:type="character" w:customStyle="1" w:styleId="FooterChar">
    <w:name w:val="Footer Char"/>
    <w:basedOn w:val="DefaultParagraphFont"/>
    <w:link w:val="Footer"/>
    <w:uiPriority w:val="99"/>
    <w:rsid w:val="00902197"/>
  </w:style>
  <w:style w:type="paragraph" w:styleId="BalloonText">
    <w:name w:val="Balloon Text"/>
    <w:basedOn w:val="Normal"/>
    <w:link w:val="BalloonTextChar"/>
    <w:uiPriority w:val="99"/>
    <w:semiHidden/>
    <w:unhideWhenUsed/>
    <w:rsid w:val="00902197"/>
    <w:pPr>
      <w:spacing w:after="0" w:line="240" w:lineRule="auto"/>
    </w:pPr>
    <w:rPr>
      <w:rFonts w:ascii="Tahoma" w:hAnsi="Tahoma" w:cs="Tahoma"/>
      <w:sz w:val="16"/>
      <w:szCs w:val="16"/>
      <w:lang w:val="bs-Latn-BA"/>
    </w:rPr>
  </w:style>
  <w:style w:type="character" w:customStyle="1" w:styleId="BalloonTextChar">
    <w:name w:val="Balloon Text Char"/>
    <w:basedOn w:val="DefaultParagraphFont"/>
    <w:link w:val="BalloonText"/>
    <w:uiPriority w:val="99"/>
    <w:semiHidden/>
    <w:rsid w:val="00902197"/>
    <w:rPr>
      <w:rFonts w:ascii="Tahoma" w:hAnsi="Tahoma" w:cs="Tahoma"/>
      <w:sz w:val="16"/>
      <w:szCs w:val="16"/>
    </w:rPr>
  </w:style>
  <w:style w:type="paragraph" w:styleId="NoSpacing">
    <w:name w:val="No Spacing"/>
    <w:link w:val="NoSpacingChar"/>
    <w:uiPriority w:val="1"/>
    <w:qFormat/>
    <w:rsid w:val="00902197"/>
    <w:pPr>
      <w:spacing w:after="0" w:line="240" w:lineRule="auto"/>
    </w:pPr>
    <w:rPr>
      <w:lang w:val="en-US"/>
    </w:rPr>
  </w:style>
  <w:style w:type="character" w:customStyle="1" w:styleId="NoSpacingChar">
    <w:name w:val="No Spacing Char"/>
    <w:basedOn w:val="DefaultParagraphFont"/>
    <w:link w:val="NoSpacing"/>
    <w:uiPriority w:val="1"/>
    <w:rsid w:val="00902197"/>
    <w:rPr>
      <w:lang w:val="en-US"/>
    </w:rPr>
  </w:style>
  <w:style w:type="character" w:styleId="Hyperlink">
    <w:name w:val="Hyperlink"/>
    <w:basedOn w:val="DefaultParagraphFont"/>
    <w:uiPriority w:val="99"/>
    <w:unhideWhenUsed/>
    <w:rsid w:val="00E571BC"/>
    <w:rPr>
      <w:color w:val="0000FF" w:themeColor="hyperlink"/>
      <w:u w:val="single"/>
    </w:rPr>
  </w:style>
  <w:style w:type="paragraph" w:styleId="ListParagraph">
    <w:name w:val="List Paragraph"/>
    <w:basedOn w:val="Normal"/>
    <w:uiPriority w:val="34"/>
    <w:qFormat/>
    <w:rsid w:val="00B56576"/>
    <w:pPr>
      <w:ind w:left="720"/>
      <w:contextualSpacing/>
    </w:pPr>
  </w:style>
</w:styles>
</file>

<file path=word/webSettings.xml><?xml version="1.0" encoding="utf-8"?>
<w:webSettings xmlns:r="http://schemas.openxmlformats.org/officeDocument/2006/relationships" xmlns:w="http://schemas.openxmlformats.org/wordprocessingml/2006/main">
  <w:divs>
    <w:div w:id="1174033391">
      <w:bodyDiv w:val="1"/>
      <w:marLeft w:val="0"/>
      <w:marRight w:val="0"/>
      <w:marTop w:val="0"/>
      <w:marBottom w:val="0"/>
      <w:divBdr>
        <w:top w:val="none" w:sz="0" w:space="0" w:color="auto"/>
        <w:left w:val="none" w:sz="0" w:space="0" w:color="auto"/>
        <w:bottom w:val="none" w:sz="0" w:space="0" w:color="auto"/>
        <w:right w:val="none" w:sz="0" w:space="0" w:color="auto"/>
      </w:divBdr>
      <w:divsChild>
        <w:div w:id="1613973996">
          <w:marLeft w:val="0"/>
          <w:marRight w:val="0"/>
          <w:marTop w:val="0"/>
          <w:marBottom w:val="0"/>
          <w:divBdr>
            <w:top w:val="none" w:sz="0" w:space="0" w:color="auto"/>
            <w:left w:val="none" w:sz="0" w:space="0" w:color="auto"/>
            <w:bottom w:val="none" w:sz="0" w:space="0" w:color="auto"/>
            <w:right w:val="none" w:sz="0" w:space="0" w:color="auto"/>
          </w:divBdr>
          <w:divsChild>
            <w:div w:id="1442142680">
              <w:marLeft w:val="0"/>
              <w:marRight w:val="0"/>
              <w:marTop w:val="0"/>
              <w:marBottom w:val="0"/>
              <w:divBdr>
                <w:top w:val="none" w:sz="0" w:space="0" w:color="auto"/>
                <w:left w:val="none" w:sz="0" w:space="0" w:color="auto"/>
                <w:bottom w:val="none" w:sz="0" w:space="0" w:color="auto"/>
                <w:right w:val="none" w:sz="0" w:space="0" w:color="auto"/>
              </w:divBdr>
            </w:div>
            <w:div w:id="1679961607">
              <w:marLeft w:val="0"/>
              <w:marRight w:val="0"/>
              <w:marTop w:val="0"/>
              <w:marBottom w:val="0"/>
              <w:divBdr>
                <w:top w:val="none" w:sz="0" w:space="0" w:color="auto"/>
                <w:left w:val="none" w:sz="0" w:space="0" w:color="auto"/>
                <w:bottom w:val="none" w:sz="0" w:space="0" w:color="auto"/>
                <w:right w:val="none" w:sz="0" w:space="0" w:color="auto"/>
              </w:divBdr>
            </w:div>
          </w:divsChild>
        </w:div>
        <w:div w:id="1073745592">
          <w:marLeft w:val="0"/>
          <w:marRight w:val="0"/>
          <w:marTop w:val="30"/>
          <w:marBottom w:val="0"/>
          <w:divBdr>
            <w:top w:val="none" w:sz="0" w:space="0" w:color="auto"/>
            <w:left w:val="none" w:sz="0" w:space="0" w:color="auto"/>
            <w:bottom w:val="none" w:sz="0" w:space="0" w:color="auto"/>
            <w:right w:val="none" w:sz="0" w:space="0" w:color="auto"/>
          </w:divBdr>
          <w:divsChild>
            <w:div w:id="1841716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21</cp:revision>
  <cp:lastPrinted>2017-11-15T09:57:00Z</cp:lastPrinted>
  <dcterms:created xsi:type="dcterms:W3CDTF">2018-12-14T09:16:00Z</dcterms:created>
  <dcterms:modified xsi:type="dcterms:W3CDTF">2018-12-18T09:28:00Z</dcterms:modified>
</cp:coreProperties>
</file>